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C71" w:rsidRPr="001376E9" w:rsidRDefault="006516EA" w:rsidP="00442595">
      <w:pPr>
        <w:spacing w:line="240" w:lineRule="atLeast"/>
        <w:jc w:val="center"/>
        <w:rPr>
          <w:rFonts w:ascii="Arial" w:hAnsi="Arial" w:cs="Arial"/>
          <w:b/>
          <w:sz w:val="36"/>
          <w:szCs w:val="36"/>
          <w:lang w:val="it-IT"/>
        </w:rPr>
      </w:pPr>
      <w:r w:rsidRPr="001376E9">
        <w:rPr>
          <w:rFonts w:ascii="Arial" w:hAnsi="Arial" w:cs="Arial"/>
          <w:b/>
          <w:sz w:val="36"/>
          <w:szCs w:val="36"/>
          <w:lang w:val="it-IT"/>
        </w:rPr>
        <w:t xml:space="preserve">Allegato </w:t>
      </w:r>
      <w:r w:rsidR="000B1F01">
        <w:rPr>
          <w:rFonts w:ascii="Arial" w:hAnsi="Arial" w:cs="Arial"/>
          <w:b/>
          <w:sz w:val="36"/>
          <w:szCs w:val="36"/>
          <w:lang w:val="it-IT"/>
        </w:rPr>
        <w:t xml:space="preserve">I </w:t>
      </w:r>
      <w:r w:rsidR="00FF225E" w:rsidRPr="001376E9">
        <w:rPr>
          <w:rFonts w:ascii="Arial" w:hAnsi="Arial" w:cs="Arial"/>
          <w:b/>
          <w:sz w:val="36"/>
          <w:szCs w:val="36"/>
          <w:lang w:val="it-IT"/>
        </w:rPr>
        <w:t xml:space="preserve">prove tecniche </w:t>
      </w:r>
      <w:r w:rsidR="003768F4" w:rsidRPr="001376E9">
        <w:rPr>
          <w:rFonts w:ascii="Arial" w:hAnsi="Arial" w:cs="Arial"/>
          <w:b/>
          <w:sz w:val="36"/>
          <w:szCs w:val="36"/>
          <w:lang w:val="it-IT"/>
        </w:rPr>
        <w:t xml:space="preserve">(assegnazione </w:t>
      </w:r>
      <w:r w:rsidR="0031075B">
        <w:rPr>
          <w:rFonts w:ascii="Arial" w:hAnsi="Arial" w:cs="Arial"/>
          <w:b/>
          <w:sz w:val="36"/>
          <w:szCs w:val="36"/>
          <w:lang w:val="it-IT"/>
        </w:rPr>
        <w:t>3</w:t>
      </w:r>
      <w:r w:rsidR="003768F4" w:rsidRPr="001376E9">
        <w:rPr>
          <w:rFonts w:ascii="Arial" w:hAnsi="Arial" w:cs="Arial"/>
          <w:b/>
          <w:sz w:val="36"/>
          <w:szCs w:val="36"/>
          <w:lang w:val="it-IT"/>
        </w:rPr>
        <w:t>0</w:t>
      </w:r>
      <w:r w:rsidR="001376E9" w:rsidRPr="001376E9">
        <w:rPr>
          <w:rFonts w:ascii="Arial" w:hAnsi="Arial" w:cs="Arial"/>
          <w:b/>
          <w:sz w:val="36"/>
          <w:szCs w:val="36"/>
          <w:lang w:val="it-IT"/>
        </w:rPr>
        <w:t>/100</w:t>
      </w:r>
      <w:r w:rsidR="003768F4" w:rsidRPr="001376E9">
        <w:rPr>
          <w:rFonts w:ascii="Arial" w:hAnsi="Arial" w:cs="Arial"/>
          <w:b/>
          <w:sz w:val="36"/>
          <w:szCs w:val="36"/>
          <w:lang w:val="it-IT"/>
        </w:rPr>
        <w:t xml:space="preserve"> punti)</w:t>
      </w:r>
    </w:p>
    <w:p w:rsidR="001376E9" w:rsidRDefault="001376E9" w:rsidP="00442595">
      <w:pPr>
        <w:spacing w:line="240" w:lineRule="atLeast"/>
        <w:jc w:val="center"/>
        <w:rPr>
          <w:rFonts w:ascii="Arial" w:hAnsi="Arial" w:cs="Arial"/>
          <w:b/>
          <w:sz w:val="40"/>
          <w:szCs w:val="40"/>
          <w:lang w:val="it-IT"/>
        </w:rPr>
      </w:pPr>
    </w:p>
    <w:p w:rsidR="006516EA" w:rsidRPr="001376E9" w:rsidRDefault="00FF225E" w:rsidP="00442595">
      <w:pPr>
        <w:spacing w:line="240" w:lineRule="atLeast"/>
        <w:jc w:val="center"/>
        <w:rPr>
          <w:rFonts w:ascii="Arial" w:hAnsi="Arial" w:cs="Arial"/>
          <w:b/>
          <w:sz w:val="36"/>
          <w:szCs w:val="36"/>
          <w:lang w:val="it-IT"/>
        </w:rPr>
      </w:pPr>
      <w:r w:rsidRPr="001376E9">
        <w:rPr>
          <w:rFonts w:ascii="Arial" w:hAnsi="Arial" w:cs="Arial"/>
          <w:b/>
          <w:sz w:val="36"/>
          <w:szCs w:val="36"/>
          <w:lang w:val="it-IT"/>
        </w:rPr>
        <w:t xml:space="preserve">soluzione 1 </w:t>
      </w:r>
    </w:p>
    <w:p w:rsidR="001376E9" w:rsidRDefault="001376E9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A50C71" w:rsidRDefault="00FF225E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Vengono fornite a ciascun partecipante </w:t>
      </w:r>
      <w:r w:rsidR="00A50C7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due </w:t>
      </w:r>
      <w:proofErr w:type="spellStart"/>
      <w:r w:rsidR="00A50C71">
        <w:rPr>
          <w:rFonts w:ascii="Arial" w:eastAsiaTheme="minorHAnsi" w:hAnsi="Arial" w:cs="Arial"/>
          <w:sz w:val="20"/>
          <w:szCs w:val="20"/>
          <w:lang w:val="it-IT" w:eastAsia="en-US"/>
        </w:rPr>
        <w:t>vial</w:t>
      </w:r>
      <w:proofErr w:type="spellEnd"/>
      <w:r w:rsidR="00A50C7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contenenti la soluzione 1: 1A e 1B</w:t>
      </w:r>
    </w:p>
    <w:p w:rsidR="00FF225E" w:rsidRDefault="00A50C71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Entrambe le soluzioni contengono gli </w:t>
      </w:r>
      <w:proofErr w:type="spellStart"/>
      <w:r>
        <w:rPr>
          <w:rFonts w:ascii="Arial" w:eastAsiaTheme="minorHAnsi" w:hAnsi="Arial" w:cs="Arial"/>
          <w:sz w:val="20"/>
          <w:szCs w:val="20"/>
          <w:lang w:val="it-IT" w:eastAsia="en-US"/>
        </w:rPr>
        <w:t>analiti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indicati in tabella:</w:t>
      </w:r>
      <w:r w:rsidR="001376E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miscela di alcaloidi </w:t>
      </w:r>
      <w:proofErr w:type="spellStart"/>
      <w:r w:rsidR="001376E9">
        <w:rPr>
          <w:rFonts w:ascii="Arial" w:eastAsiaTheme="minorHAnsi" w:hAnsi="Arial" w:cs="Arial"/>
          <w:sz w:val="20"/>
          <w:szCs w:val="20"/>
          <w:lang w:val="it-IT" w:eastAsia="en-US"/>
        </w:rPr>
        <w:t>pirrolizidinici</w:t>
      </w:r>
      <w:proofErr w:type="spellEnd"/>
      <w:r w:rsidR="001376E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come indicato in tabella 1</w:t>
      </w:r>
      <w:r w:rsidR="00FF225E">
        <w:rPr>
          <w:rFonts w:ascii="Arial" w:eastAsiaTheme="minorHAnsi" w:hAnsi="Arial" w:cs="Arial"/>
          <w:sz w:val="20"/>
          <w:szCs w:val="20"/>
          <w:lang w:val="it-IT" w:eastAsia="en-US"/>
        </w:rPr>
        <w:t>:</w:t>
      </w:r>
      <w:r w:rsidR="001376E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non necessariamente saranno presenti tutti gli </w:t>
      </w:r>
      <w:proofErr w:type="spellStart"/>
      <w:r w:rsidR="001376E9">
        <w:rPr>
          <w:rFonts w:ascii="Arial" w:eastAsiaTheme="minorHAnsi" w:hAnsi="Arial" w:cs="Arial"/>
          <w:sz w:val="20"/>
          <w:szCs w:val="20"/>
          <w:lang w:val="it-IT" w:eastAsia="en-US"/>
        </w:rPr>
        <w:t>analiti</w:t>
      </w:r>
      <w:proofErr w:type="spellEnd"/>
      <w:r w:rsidR="00EB4212">
        <w:rPr>
          <w:rFonts w:ascii="Arial" w:eastAsiaTheme="minorHAnsi" w:hAnsi="Arial" w:cs="Arial"/>
          <w:sz w:val="20"/>
          <w:szCs w:val="20"/>
          <w:lang w:val="it-IT" w:eastAsia="en-US"/>
        </w:rPr>
        <w:t>.</w:t>
      </w:r>
    </w:p>
    <w:p w:rsidR="001376E9" w:rsidRDefault="001376E9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FF225E" w:rsidRDefault="00FF225E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Tabella </w:t>
      </w:r>
      <w:r w:rsidR="00A50C7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1: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molecole</w:t>
      </w:r>
      <w:r w:rsidR="001376E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da valutare, ioni padre, quantificatori e qualificatori.</w:t>
      </w:r>
    </w:p>
    <w:p w:rsidR="00411CA5" w:rsidRDefault="00411CA5" w:rsidP="00411CA5">
      <w:pPr>
        <w:spacing w:line="240" w:lineRule="atLeast"/>
        <w:jc w:val="both"/>
        <w:rPr>
          <w:rFonts w:ascii="Arial" w:hAnsi="Arial" w:cs="Arial"/>
          <w:lang w:val="it-IT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618"/>
        <w:gridCol w:w="1279"/>
        <w:gridCol w:w="851"/>
        <w:gridCol w:w="992"/>
      </w:tblGrid>
      <w:tr w:rsidR="00411CA5" w:rsidTr="00411CA5">
        <w:trPr>
          <w:gridAfter w:val="2"/>
          <w:wAfter w:w="1843" w:type="dxa"/>
          <w:tblHeader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 xml:space="preserve">NOME ANALITA </w:t>
            </w:r>
          </w:p>
        </w:tc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PRECURSORE</w:t>
            </w:r>
          </w:p>
        </w:tc>
      </w:tr>
      <w:tr w:rsidR="00411CA5" w:rsidTr="00411CA5">
        <w:trPr>
          <w:tblHeader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Formula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i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it-IT" w:eastAsia="en-US"/>
              </w:rPr>
              <w:t>m/z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Senecionina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336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138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Senecivernina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336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138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Erucifolina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120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Lasiocarpina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5" w:rsidRDefault="00411CA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412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336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Licopsamina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5" w:rsidRDefault="00411CA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156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Intermedina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5" w:rsidRDefault="00411CA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156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Monocrotalina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5" w:rsidRDefault="00411CA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326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237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Senecifillina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5" w:rsidRDefault="00411CA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334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138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Eliotrina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5" w:rsidRDefault="00411CA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156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Jacobina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5" w:rsidRDefault="00411CA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280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Echimidina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5" w:rsidRDefault="00411CA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220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Europina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5" w:rsidRDefault="00411CA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254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Retrorsina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5" w:rsidRDefault="00411CA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138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Tricodesmina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5" w:rsidRDefault="00411CA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222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Senkirkina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5" w:rsidRDefault="00411CA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167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Senecionina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Nox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136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Senecivernina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Nox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352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136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Erucifolina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Nox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119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Lasiocarpina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Nox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5" w:rsidRDefault="00411CA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428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254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Licopsamina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Nox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5" w:rsidRDefault="00411CA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316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155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Intermedina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Nox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5" w:rsidRDefault="00411CA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316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155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Monocrotalina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Nox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5" w:rsidRDefault="00411CA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342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137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Senecifillina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Nox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5" w:rsidRDefault="00411CA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it-IT" w:eastAsia="en-US"/>
              </w:rPr>
              <w:t>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136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Eliotrina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Nox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5" w:rsidRDefault="00411CA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172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Jacobina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Nox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5" w:rsidRDefault="00411CA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296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Echimidina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Nox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5" w:rsidRDefault="00411CA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414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220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Europina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Nox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5" w:rsidRDefault="00411CA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328</w:t>
            </w:r>
          </w:p>
        </w:tc>
      </w:tr>
      <w:tr w:rsidR="00411CA5" w:rsidTr="00411CA5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Retrorsina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it-IT" w:eastAsia="en-US"/>
              </w:rPr>
              <w:t>Nox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5" w:rsidRDefault="00411CA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[M-H]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it-IT" w:eastAsia="en-US"/>
              </w:rPr>
              <w:t>+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368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A5" w:rsidRDefault="00411CA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136</w:t>
            </w:r>
          </w:p>
        </w:tc>
      </w:tr>
    </w:tbl>
    <w:p w:rsidR="00A50C71" w:rsidRDefault="00A50C71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1376E9" w:rsidRDefault="00A50C71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Ciascun partecipante dovrà eseguire le </w:t>
      </w:r>
      <w:r w:rsidR="001376E9">
        <w:rPr>
          <w:rFonts w:ascii="Arial" w:eastAsiaTheme="minorHAnsi" w:hAnsi="Arial" w:cs="Arial"/>
          <w:sz w:val="20"/>
          <w:szCs w:val="20"/>
          <w:lang w:val="it-IT" w:eastAsia="en-US"/>
        </w:rPr>
        <w:t>determinazioni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richieste seguendo le condizioni operative</w:t>
      </w:r>
      <w:r w:rsidR="001376E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di seguito indicate:</w:t>
      </w:r>
    </w:p>
    <w:p w:rsidR="00A50C71" w:rsidRDefault="001376E9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C</w:t>
      </w:r>
      <w:r w:rsidR="00A50C71">
        <w:rPr>
          <w:rFonts w:ascii="Arial" w:eastAsiaTheme="minorHAnsi" w:hAnsi="Arial" w:cs="Arial"/>
          <w:sz w:val="20"/>
          <w:szCs w:val="20"/>
          <w:lang w:val="it-IT" w:eastAsia="en-US"/>
        </w:rPr>
        <w:t>ondizioni operative del cromatografo e generali dello spettrometro</w:t>
      </w:r>
    </w:p>
    <w:p w:rsidR="0076383F" w:rsidRPr="0076383F" w:rsidRDefault="00034907" w:rsidP="0076383F">
      <w:pPr>
        <w:pStyle w:val="Paragrafoelenco"/>
        <w:numPr>
          <w:ilvl w:val="0"/>
          <w:numId w:val="1"/>
        </w:numPr>
        <w:autoSpaceDE w:val="0"/>
        <w:autoSpaceDN w:val="0"/>
        <w:adjustRightInd w:val="0"/>
        <w:ind w:left="142" w:hanging="142"/>
        <w:rPr>
          <w:rFonts w:ascii="Arial" w:hAnsi="Arial" w:cs="Arial"/>
          <w:sz w:val="20"/>
          <w:szCs w:val="20"/>
          <w:lang w:val="it-IT"/>
        </w:rPr>
      </w:pPr>
      <w:r w:rsidRPr="0076383F">
        <w:rPr>
          <w:rFonts w:ascii="Arial" w:eastAsiaTheme="minorHAnsi" w:hAnsi="Arial" w:cs="Arial"/>
          <w:sz w:val="20"/>
          <w:szCs w:val="20"/>
          <w:lang w:val="it-IT" w:eastAsia="en-US"/>
        </w:rPr>
        <w:t xml:space="preserve">Colonna cromatografica </w:t>
      </w:r>
      <w:proofErr w:type="spellStart"/>
      <w:r w:rsidR="009364FB">
        <w:rPr>
          <w:rFonts w:ascii="Arial" w:eastAsiaTheme="minorHAnsi" w:hAnsi="Arial" w:cs="Arial"/>
          <w:sz w:val="20"/>
          <w:szCs w:val="20"/>
          <w:lang w:val="it-IT" w:eastAsia="en-US"/>
        </w:rPr>
        <w:t>Acquity</w:t>
      </w:r>
      <w:proofErr w:type="spellEnd"/>
      <w:r w:rsidR="009364FB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UPLC BEH C8 10</w:t>
      </w:r>
      <w:r w:rsidR="0076383F" w:rsidRPr="0076383F">
        <w:rPr>
          <w:rFonts w:ascii="Arial" w:eastAsiaTheme="minorHAnsi" w:hAnsi="Arial" w:cs="Arial"/>
          <w:sz w:val="20"/>
          <w:szCs w:val="20"/>
          <w:lang w:val="it-IT" w:eastAsia="en-US"/>
        </w:rPr>
        <w:t>0 cm x 2</w:t>
      </w:r>
      <w:r w:rsidR="009364FB">
        <w:rPr>
          <w:rFonts w:ascii="Arial" w:eastAsiaTheme="minorHAnsi" w:hAnsi="Arial" w:cs="Arial"/>
          <w:sz w:val="20"/>
          <w:szCs w:val="20"/>
          <w:lang w:val="it-IT" w:eastAsia="en-US"/>
        </w:rPr>
        <w:t>.1 mm, 1.7</w:t>
      </w:r>
      <w:r w:rsidR="0076383F" w:rsidRPr="0076383F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proofErr w:type="spellStart"/>
      <w:r w:rsidR="0076383F" w:rsidRPr="0076383F">
        <w:rPr>
          <w:rFonts w:ascii="Arial" w:eastAsiaTheme="minorHAnsi" w:hAnsi="Arial" w:cs="Arial"/>
          <w:sz w:val="20"/>
          <w:szCs w:val="20"/>
          <w:lang w:val="it-IT" w:eastAsia="en-US"/>
        </w:rPr>
        <w:t>μm</w:t>
      </w:r>
      <w:proofErr w:type="spellEnd"/>
    </w:p>
    <w:p w:rsidR="00034907" w:rsidRPr="0076383F" w:rsidRDefault="002A3B4C" w:rsidP="0076383F">
      <w:pPr>
        <w:pStyle w:val="Paragrafoelenco"/>
        <w:numPr>
          <w:ilvl w:val="0"/>
          <w:numId w:val="1"/>
        </w:numPr>
        <w:autoSpaceDE w:val="0"/>
        <w:autoSpaceDN w:val="0"/>
        <w:adjustRightInd w:val="0"/>
        <w:ind w:left="142" w:hanging="142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Flusso 0,3</w:t>
      </w:r>
      <w:r w:rsidR="00034907" w:rsidRPr="0076383F">
        <w:rPr>
          <w:rFonts w:ascii="Arial" w:hAnsi="Arial" w:cs="Arial"/>
          <w:sz w:val="20"/>
          <w:szCs w:val="20"/>
          <w:lang w:val="it-IT"/>
        </w:rPr>
        <w:t xml:space="preserve"> ml/</w:t>
      </w:r>
      <w:proofErr w:type="spellStart"/>
      <w:r w:rsidR="00034907" w:rsidRPr="0076383F">
        <w:rPr>
          <w:rFonts w:ascii="Arial" w:hAnsi="Arial" w:cs="Arial"/>
          <w:sz w:val="20"/>
          <w:szCs w:val="20"/>
          <w:lang w:val="it-IT"/>
        </w:rPr>
        <w:t>min</w:t>
      </w:r>
      <w:proofErr w:type="spellEnd"/>
    </w:p>
    <w:p w:rsidR="00034907" w:rsidRPr="0076383F" w:rsidRDefault="00034907" w:rsidP="00034907">
      <w:pPr>
        <w:overflowPunct w:val="0"/>
        <w:autoSpaceDE w:val="0"/>
        <w:autoSpaceDN w:val="0"/>
        <w:adjustRightInd w:val="0"/>
        <w:ind w:left="142" w:hanging="142"/>
        <w:jc w:val="both"/>
        <w:textAlignment w:val="baseline"/>
        <w:rPr>
          <w:rFonts w:ascii="Arial" w:hAnsi="Arial" w:cs="Arial"/>
          <w:sz w:val="20"/>
          <w:szCs w:val="20"/>
          <w:lang w:val="it-IT"/>
        </w:rPr>
      </w:pPr>
      <w:r w:rsidRPr="0076383F">
        <w:rPr>
          <w:rFonts w:ascii="Arial" w:hAnsi="Arial" w:cs="Arial"/>
          <w:sz w:val="20"/>
          <w:szCs w:val="20"/>
          <w:lang w:val="it-IT"/>
        </w:rPr>
        <w:t xml:space="preserve">- Temperatura di lavoro della colonna: </w:t>
      </w:r>
      <w:smartTag w:uri="urn:schemas-microsoft-com:office:smarttags" w:element="metricconverter">
        <w:smartTagPr>
          <w:attr w:name="ProductID" w:val="40 ﾰC"/>
        </w:smartTagPr>
        <w:r w:rsidRPr="0076383F">
          <w:rPr>
            <w:rFonts w:ascii="Arial" w:hAnsi="Arial" w:cs="Arial"/>
            <w:sz w:val="20"/>
            <w:szCs w:val="20"/>
            <w:lang w:val="it-IT"/>
          </w:rPr>
          <w:t>40 °C</w:t>
        </w:r>
      </w:smartTag>
    </w:p>
    <w:p w:rsidR="001376E9" w:rsidRDefault="00034907" w:rsidP="00034907">
      <w:pPr>
        <w:overflowPunct w:val="0"/>
        <w:autoSpaceDE w:val="0"/>
        <w:autoSpaceDN w:val="0"/>
        <w:adjustRightInd w:val="0"/>
        <w:ind w:left="142" w:hanging="142"/>
        <w:jc w:val="both"/>
        <w:textAlignment w:val="baseline"/>
        <w:rPr>
          <w:rFonts w:ascii="Arial" w:hAnsi="Arial" w:cs="Arial"/>
          <w:sz w:val="20"/>
          <w:szCs w:val="20"/>
          <w:lang w:val="it-IT"/>
        </w:rPr>
      </w:pPr>
      <w:r w:rsidRPr="001376E9">
        <w:rPr>
          <w:rFonts w:ascii="Arial" w:hAnsi="Arial" w:cs="Arial"/>
          <w:sz w:val="20"/>
          <w:szCs w:val="20"/>
          <w:lang w:val="it-IT"/>
        </w:rPr>
        <w:t xml:space="preserve">- </w:t>
      </w:r>
      <w:r w:rsidR="001376E9" w:rsidRPr="001376E9">
        <w:rPr>
          <w:rFonts w:ascii="Arial" w:hAnsi="Arial" w:cs="Arial"/>
          <w:sz w:val="20"/>
          <w:szCs w:val="20"/>
          <w:lang w:val="it-IT"/>
        </w:rPr>
        <w:t xml:space="preserve">Volume d’iniezione: </w:t>
      </w:r>
      <w:r w:rsidR="00F23657">
        <w:rPr>
          <w:rFonts w:ascii="Arial" w:hAnsi="Arial" w:cs="Arial"/>
          <w:sz w:val="20"/>
          <w:szCs w:val="20"/>
          <w:lang w:val="it-IT"/>
        </w:rPr>
        <w:t>2</w:t>
      </w:r>
      <w:r w:rsidRPr="001376E9">
        <w:rPr>
          <w:rFonts w:ascii="Arial" w:hAnsi="Arial" w:cs="Arial"/>
          <w:sz w:val="20"/>
          <w:szCs w:val="20"/>
          <w:lang w:val="it-IT"/>
        </w:rPr>
        <w:t xml:space="preserve"> µl </w:t>
      </w:r>
    </w:p>
    <w:p w:rsidR="00F23657" w:rsidRDefault="00F23657" w:rsidP="00F2365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- Fase mobile: gradiente binario secondo il seguente schema:</w:t>
      </w:r>
    </w:p>
    <w:p w:rsidR="00EB4212" w:rsidRDefault="00EB4212">
      <w:pPr>
        <w:spacing w:after="200" w:line="276" w:lineRule="auto"/>
        <w:rPr>
          <w:rFonts w:ascii="Arial" w:hAnsi="Arial" w:cs="Arial"/>
          <w:sz w:val="20"/>
          <w:szCs w:val="20"/>
          <w:highlight w:val="yellow"/>
          <w:lang w:val="it-IT"/>
        </w:rPr>
      </w:pPr>
      <w:r>
        <w:rPr>
          <w:rFonts w:ascii="Arial" w:hAnsi="Arial" w:cs="Arial"/>
          <w:sz w:val="20"/>
          <w:szCs w:val="20"/>
          <w:highlight w:val="yellow"/>
          <w:lang w:val="it-IT"/>
        </w:rPr>
        <w:br w:type="page"/>
      </w:r>
    </w:p>
    <w:p w:rsidR="00F23657" w:rsidRDefault="00F23657" w:rsidP="00F23657">
      <w:pPr>
        <w:spacing w:line="240" w:lineRule="atLeast"/>
        <w:ind w:left="567" w:hanging="567"/>
        <w:jc w:val="both"/>
        <w:rPr>
          <w:rFonts w:ascii="Arial" w:hAnsi="Arial" w:cs="Arial"/>
          <w:sz w:val="20"/>
          <w:szCs w:val="20"/>
          <w:highlight w:val="yellow"/>
          <w:lang w:val="it-IT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7"/>
        <w:gridCol w:w="1701"/>
        <w:gridCol w:w="2409"/>
        <w:gridCol w:w="1843"/>
      </w:tblGrid>
      <w:tr w:rsidR="00F23657" w:rsidTr="00F23657">
        <w:trPr>
          <w:jc w:val="center"/>
        </w:trPr>
        <w:tc>
          <w:tcPr>
            <w:tcW w:w="219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Tempo (minuti)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Ammonio formiato 5Mm in H</w:t>
            </w:r>
            <w:r>
              <w:rPr>
                <w:rFonts w:ascii="Arial" w:hAnsi="Arial" w:cs="Arial"/>
                <w:sz w:val="20"/>
                <w:szCs w:val="20"/>
                <w:vertAlign w:val="subscript"/>
                <w:lang w:val="it-IT" w:eastAsia="en-US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O 0.1% acido formico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 xml:space="preserve">Ammonio formiato 5Mm in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MeOH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 xml:space="preserve"> 0.1% acido formico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Tipo di gradiente</w:t>
            </w:r>
          </w:p>
        </w:tc>
      </w:tr>
      <w:tr w:rsidR="00F23657" w:rsidTr="00F23657">
        <w:trPr>
          <w:jc w:val="center"/>
        </w:trPr>
        <w:tc>
          <w:tcPr>
            <w:tcW w:w="21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95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</w:p>
        </w:tc>
      </w:tr>
      <w:tr w:rsidR="00F23657" w:rsidTr="00F23657">
        <w:trPr>
          <w:jc w:val="center"/>
        </w:trPr>
        <w:tc>
          <w:tcPr>
            <w:tcW w:w="21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95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</w:p>
        </w:tc>
      </w:tr>
      <w:tr w:rsidR="00F23657" w:rsidTr="00F23657">
        <w:trPr>
          <w:jc w:val="center"/>
        </w:trPr>
        <w:tc>
          <w:tcPr>
            <w:tcW w:w="21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80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Lineare</w:t>
            </w:r>
          </w:p>
        </w:tc>
      </w:tr>
      <w:tr w:rsidR="00F23657" w:rsidTr="00F23657">
        <w:trPr>
          <w:jc w:val="center"/>
        </w:trPr>
        <w:tc>
          <w:tcPr>
            <w:tcW w:w="21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50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Lineare</w:t>
            </w:r>
          </w:p>
        </w:tc>
      </w:tr>
      <w:tr w:rsidR="00F23657" w:rsidTr="00F23657">
        <w:trPr>
          <w:jc w:val="center"/>
        </w:trPr>
        <w:tc>
          <w:tcPr>
            <w:tcW w:w="219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15.5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95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Lineare</w:t>
            </w:r>
          </w:p>
        </w:tc>
      </w:tr>
      <w:tr w:rsidR="00F23657" w:rsidTr="00F23657">
        <w:trPr>
          <w:jc w:val="center"/>
        </w:trPr>
        <w:tc>
          <w:tcPr>
            <w:tcW w:w="219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95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it-IT" w:eastAsia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23657" w:rsidRDefault="00F23657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 w:eastAsia="en-US"/>
              </w:rPr>
            </w:pPr>
          </w:p>
        </w:tc>
      </w:tr>
    </w:tbl>
    <w:p w:rsidR="00F23657" w:rsidRDefault="00F23657" w:rsidP="00F23657">
      <w:pPr>
        <w:spacing w:line="240" w:lineRule="atLeast"/>
        <w:jc w:val="both"/>
        <w:rPr>
          <w:rFonts w:ascii="Arial" w:hAnsi="Arial" w:cs="Arial"/>
          <w:sz w:val="20"/>
          <w:szCs w:val="20"/>
          <w:highlight w:val="yellow"/>
          <w:lang w:val="it-IT"/>
        </w:rPr>
      </w:pPr>
    </w:p>
    <w:p w:rsidR="00F23657" w:rsidRDefault="00F23657" w:rsidP="00F23657">
      <w:pPr>
        <w:spacing w:line="240" w:lineRule="atLeast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- tipo di ionizzazione: ESI </w:t>
      </w:r>
    </w:p>
    <w:p w:rsidR="00F23657" w:rsidRDefault="00F23657" w:rsidP="00F23657">
      <w:pPr>
        <w:spacing w:line="240" w:lineRule="atLeast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- polarità: positiva</w:t>
      </w:r>
    </w:p>
    <w:p w:rsidR="00034907" w:rsidRDefault="00034907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A50C71" w:rsidRDefault="00A50C71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Ciascun partecipante dovrà eseguire le analisi in modalità MRM valutando lo ione molecolare ed i frammenti come indicati in tabella</w:t>
      </w:r>
      <w:r w:rsidR="001376E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1</w:t>
      </w:r>
    </w:p>
    <w:p w:rsidR="00A50C71" w:rsidRPr="00A50C71" w:rsidRDefault="00A50C71" w:rsidP="00146E32">
      <w:pPr>
        <w:pStyle w:val="Paragrafoelenco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A50C71">
        <w:rPr>
          <w:rFonts w:ascii="Arial" w:eastAsiaTheme="minorHAnsi" w:hAnsi="Arial" w:cs="Arial"/>
          <w:sz w:val="20"/>
          <w:szCs w:val="20"/>
          <w:lang w:val="it-IT" w:eastAsia="en-US"/>
        </w:rPr>
        <w:t>Ciascun partecipante potrà individuare fra quelli elencati il picco quantificatore e quello qualificatore</w:t>
      </w:r>
      <w:r w:rsidR="00537CDF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(per ogni singolo </w:t>
      </w:r>
      <w:proofErr w:type="spellStart"/>
      <w:r w:rsidR="00537CDF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="00537CDF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c’è la possibilità di sostituire una sola delle transizioni riportate in Tabella 1 con un’altra trovata durante l’eventuale ottimizzazione dei parametri di frammentazione).</w:t>
      </w:r>
    </w:p>
    <w:p w:rsidR="00A50C71" w:rsidRDefault="00A50C71" w:rsidP="00146E32">
      <w:pPr>
        <w:pStyle w:val="Paragrafoelenco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A50C71">
        <w:rPr>
          <w:rFonts w:ascii="Arial" w:eastAsiaTheme="minorHAnsi" w:hAnsi="Arial" w:cs="Arial"/>
          <w:sz w:val="20"/>
          <w:szCs w:val="20"/>
          <w:lang w:val="it-IT" w:eastAsia="en-US"/>
        </w:rPr>
        <w:t>Tutte le transizioni dovranno essere inserite in un unico evento temporale senza alcuna suddivisione della corsa cromatografica in “segmenti” o “MRM dinamici”</w:t>
      </w:r>
    </w:p>
    <w:p w:rsidR="00A50C71" w:rsidRDefault="00A50C71" w:rsidP="00146E32">
      <w:pPr>
        <w:pStyle w:val="Paragrafoelenco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Pena esclusione</w:t>
      </w:r>
      <w:r w:rsidR="001376E9">
        <w:rPr>
          <w:rFonts w:ascii="Arial" w:eastAsiaTheme="minorHAnsi" w:hAnsi="Arial" w:cs="Arial"/>
          <w:sz w:val="20"/>
          <w:szCs w:val="20"/>
          <w:lang w:val="it-IT" w:eastAsia="en-US"/>
        </w:rPr>
        <w:t>,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lo spettrometro deve essere settato in modo tale che il picco cromatografico sia identificato da un minimo di 12 punti da acquisizione (senza </w:t>
      </w:r>
      <w:proofErr w:type="spellStart"/>
      <w:r>
        <w:rPr>
          <w:rFonts w:ascii="Arial" w:eastAsiaTheme="minorHAnsi" w:hAnsi="Arial" w:cs="Arial"/>
          <w:sz w:val="20"/>
          <w:szCs w:val="20"/>
          <w:lang w:val="it-IT" w:eastAsia="en-US"/>
        </w:rPr>
        <w:t>smoothing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>)</w:t>
      </w:r>
    </w:p>
    <w:p w:rsidR="001376E9" w:rsidRDefault="001376E9" w:rsidP="00EB4212">
      <w:pPr>
        <w:pStyle w:val="Paragrafoelenco"/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65597B" w:rsidRPr="0065597B" w:rsidRDefault="0065597B" w:rsidP="0065597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65597B">
        <w:rPr>
          <w:rFonts w:ascii="Arial" w:eastAsiaTheme="minorHAnsi" w:hAnsi="Arial" w:cs="Arial"/>
          <w:sz w:val="20"/>
          <w:szCs w:val="20"/>
          <w:lang w:val="it-IT" w:eastAsia="en-US"/>
        </w:rPr>
        <w:t>NOTA: è possibile utilizzare la soluzione 1B per la messa a punto e ottimizzazione dei parametri dello strumento</w:t>
      </w:r>
      <w:r w:rsidR="001376E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</w:p>
    <w:p w:rsidR="00FF225E" w:rsidRDefault="00FF225E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FF225E" w:rsidRPr="00C53A01" w:rsidRDefault="00FF225E" w:rsidP="00146E32">
      <w:pPr>
        <w:spacing w:line="240" w:lineRule="atLeast"/>
        <w:jc w:val="both"/>
        <w:rPr>
          <w:rFonts w:ascii="Arial" w:hAnsi="Arial" w:cs="Arial"/>
          <w:sz w:val="32"/>
          <w:szCs w:val="32"/>
          <w:lang w:val="it-IT"/>
        </w:rPr>
      </w:pPr>
      <w:r>
        <w:rPr>
          <w:rFonts w:ascii="Arial" w:hAnsi="Arial" w:cs="Arial"/>
          <w:sz w:val="32"/>
          <w:szCs w:val="32"/>
          <w:lang w:val="it-IT"/>
        </w:rPr>
        <w:t>Q</w:t>
      </w:r>
      <w:r w:rsidRPr="00C53A01">
        <w:rPr>
          <w:rFonts w:ascii="Arial" w:hAnsi="Arial" w:cs="Arial"/>
          <w:sz w:val="32"/>
          <w:szCs w:val="32"/>
          <w:lang w:val="it-IT"/>
        </w:rPr>
        <w:t>uesiti analitici e presentazione dei risultati</w:t>
      </w:r>
    </w:p>
    <w:p w:rsidR="00FF225E" w:rsidRPr="00C53A01" w:rsidRDefault="00FF225E" w:rsidP="00146E32">
      <w:pPr>
        <w:spacing w:line="240" w:lineRule="atLeast"/>
        <w:jc w:val="both"/>
        <w:rPr>
          <w:rFonts w:ascii="Arial" w:hAnsi="Arial" w:cs="Arial"/>
          <w:sz w:val="20"/>
          <w:szCs w:val="20"/>
          <w:lang w:val="it-IT"/>
        </w:rPr>
      </w:pPr>
      <w:r w:rsidRPr="00C53A01">
        <w:rPr>
          <w:rFonts w:ascii="Arial" w:hAnsi="Arial" w:cs="Arial"/>
          <w:sz w:val="20"/>
          <w:szCs w:val="20"/>
          <w:lang w:val="it-IT"/>
        </w:rPr>
        <w:t>Di seguito viene specificato quanto richiesto nell’analisi delle soluzioni fornite</w:t>
      </w:r>
    </w:p>
    <w:p w:rsidR="00FF225E" w:rsidRPr="0065597B" w:rsidRDefault="00146E32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0"/>
          <w:szCs w:val="20"/>
          <w:lang w:val="it-IT" w:eastAsia="en-US"/>
        </w:rPr>
      </w:pPr>
      <w:r w:rsidRPr="0065597B">
        <w:rPr>
          <w:rFonts w:ascii="Arial" w:eastAsiaTheme="minorHAnsi" w:hAnsi="Arial" w:cs="Arial"/>
          <w:b/>
          <w:sz w:val="20"/>
          <w:szCs w:val="20"/>
          <w:lang w:val="it-IT" w:eastAsia="en-US"/>
        </w:rPr>
        <w:t>Soluzione 1 A:</w:t>
      </w:r>
    </w:p>
    <w:p w:rsidR="00FF225E" w:rsidRPr="00C53A01" w:rsidRDefault="00FF225E" w:rsidP="00146E32">
      <w:pPr>
        <w:pStyle w:val="Paragrafoelenco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</w:pP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Valutazione dei parametri utilizzati per l’acquisizione dei dati</w:t>
      </w:r>
      <w:r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:</w:t>
      </w:r>
    </w:p>
    <w:p w:rsidR="00FF225E" w:rsidRPr="00C53A01" w:rsidRDefault="00FF225E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Si richiede di presentare stampa (o file formato pdf) dei parametri del metodo strumentale usato per l’acquisizione dei dati. Devono essere presenti le condizioni di lavoro </w:t>
      </w:r>
      <w:r w:rsidR="00146E32">
        <w:rPr>
          <w:rFonts w:ascii="Arial" w:eastAsiaTheme="minorHAnsi" w:hAnsi="Arial" w:cs="Arial"/>
          <w:sz w:val="20"/>
          <w:szCs w:val="20"/>
          <w:lang w:val="it-IT" w:eastAsia="en-US"/>
        </w:rPr>
        <w:t>UH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PLC e le condizioni di lavoro dello spettrometro di massa. Si deve dare prova che la stampa deriv</w:t>
      </w:r>
      <w:r w:rsidR="00146E32"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da quanto memorizzato dallo strumento durante una delle iniezioni fatte per produrre i dati richiesti al seguente punto 3 (</w:t>
      </w: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Valutazione della sensibilità</w:t>
      </w:r>
      <w:r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/</w:t>
      </w: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ripetibilità e stabilità di frammentazione)</w:t>
      </w:r>
    </w:p>
    <w:p w:rsidR="00FF225E" w:rsidRPr="00C53A01" w:rsidRDefault="00FF225E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FF225E" w:rsidRPr="00C53A01" w:rsidRDefault="00FF225E" w:rsidP="00146E32">
      <w:pPr>
        <w:pStyle w:val="Paragrafoelenco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</w:pP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Valutazione de</w:t>
      </w:r>
      <w:r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i picchi cromatografici</w:t>
      </w: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:</w:t>
      </w:r>
    </w:p>
    <w:p w:rsidR="00FF225E" w:rsidRPr="00C53A01" w:rsidRDefault="00FF225E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Si richiede di presentare stampa (o file formato pdf) di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almeno 2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cromatogramm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, registrat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="00146E32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durante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le iniezioni fatte per produrre i dati richiesti al seguente punto 3 (</w:t>
      </w: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Valutazione della sensibilità</w:t>
      </w:r>
      <w:r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/</w:t>
      </w: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ripetibilità e stabilità di frammentazione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).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</w:p>
    <w:p w:rsidR="00FF225E" w:rsidRPr="00C53A01" w:rsidRDefault="00FF225E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Nei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cromatogrammi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, per ogni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, va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nno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visualizzat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e entrambe le transizioni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.</w:t>
      </w:r>
      <w:r w:rsidR="00146E32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Si richiede di riportare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per ogni transizione</w:t>
      </w:r>
    </w:p>
    <w:p w:rsidR="00FF225E" w:rsidRPr="00C53A01" w:rsidRDefault="00FF225E" w:rsidP="00146E32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larghezza alla base in secondi [si deve desumere anche visivamente]</w:t>
      </w:r>
    </w:p>
    <w:p w:rsidR="00FF225E" w:rsidRPr="00C53A01" w:rsidRDefault="00FF225E" w:rsidP="00146E32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il numero </w:t>
      </w:r>
      <w:r w:rsidR="00146E32">
        <w:rPr>
          <w:rFonts w:ascii="Arial" w:eastAsiaTheme="minorHAnsi" w:hAnsi="Arial" w:cs="Arial"/>
          <w:sz w:val="20"/>
          <w:szCs w:val="20"/>
          <w:lang w:val="it-IT" w:eastAsia="en-US"/>
        </w:rPr>
        <w:t>di “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data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points</w:t>
      </w:r>
      <w:proofErr w:type="spellEnd"/>
      <w:r w:rsidR="00146E32">
        <w:rPr>
          <w:rFonts w:ascii="Arial" w:eastAsiaTheme="minorHAnsi" w:hAnsi="Arial" w:cs="Arial"/>
          <w:sz w:val="20"/>
          <w:szCs w:val="20"/>
          <w:lang w:val="it-IT" w:eastAsia="en-US"/>
        </w:rPr>
        <w:t>”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registrati dallo strumento (senza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smoothing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) in tutta la larghezza del picco [si de</w:t>
      </w:r>
      <w:r w:rsidR="00B158D2">
        <w:rPr>
          <w:rFonts w:ascii="Arial" w:eastAsiaTheme="minorHAnsi" w:hAnsi="Arial" w:cs="Arial"/>
          <w:sz w:val="20"/>
          <w:szCs w:val="20"/>
          <w:lang w:val="it-IT" w:eastAsia="en-US"/>
        </w:rPr>
        <w:t>ve desumere anche visivamente]</w:t>
      </w:r>
    </w:p>
    <w:p w:rsidR="00FF225E" w:rsidRPr="00C53A01" w:rsidRDefault="00146E32" w:rsidP="00146E32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l’area</w:t>
      </w:r>
    </w:p>
    <w:p w:rsidR="00FF225E" w:rsidRDefault="00FF225E" w:rsidP="00146E32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il valore</w:t>
      </w:r>
      <w:r w:rsidR="00146E32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del rapporto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di segnale rumore (</w:t>
      </w:r>
      <w:r w:rsidRPr="00C53A01">
        <w:rPr>
          <w:rFonts w:ascii="Arial" w:eastAsiaTheme="minorHAnsi" w:hAnsi="Arial" w:cs="Arial"/>
          <w:i/>
          <w:sz w:val="20"/>
          <w:szCs w:val="20"/>
          <w:lang w:val="it-IT" w:eastAsia="en-US"/>
        </w:rPr>
        <w:t>s/n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)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della transizione più elevata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utilizzando come rumore una porzione di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cromatogramma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attigua al picco dell’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considerato</w:t>
      </w:r>
      <w:r w:rsidR="00E11604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(senza </w:t>
      </w:r>
      <w:proofErr w:type="spellStart"/>
      <w:r w:rsidR="00E11604">
        <w:rPr>
          <w:rFonts w:ascii="Arial" w:eastAsiaTheme="minorHAnsi" w:hAnsi="Arial" w:cs="Arial"/>
          <w:sz w:val="20"/>
          <w:szCs w:val="20"/>
          <w:lang w:val="it-IT" w:eastAsia="en-US"/>
        </w:rPr>
        <w:t>smoothing</w:t>
      </w:r>
      <w:proofErr w:type="spellEnd"/>
      <w:r w:rsidR="00E11604">
        <w:rPr>
          <w:rFonts w:ascii="Arial" w:eastAsiaTheme="minorHAnsi" w:hAnsi="Arial" w:cs="Arial"/>
          <w:sz w:val="20"/>
          <w:szCs w:val="20"/>
          <w:lang w:val="it-IT" w:eastAsia="en-US"/>
        </w:rPr>
        <w:t>)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.</w:t>
      </w:r>
    </w:p>
    <w:p w:rsidR="00B158D2" w:rsidRDefault="00B158D2" w:rsidP="00146E32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Riportare inoltre un </w:t>
      </w:r>
      <w:proofErr w:type="spellStart"/>
      <w:r>
        <w:rPr>
          <w:rFonts w:ascii="Arial" w:eastAsiaTheme="minorHAnsi" w:hAnsi="Arial" w:cs="Arial"/>
          <w:sz w:val="20"/>
          <w:szCs w:val="20"/>
          <w:lang w:val="it-IT" w:eastAsia="en-US"/>
        </w:rPr>
        <w:t>cromatogramma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 cui siano visibili tutti i picchi degli </w:t>
      </w:r>
      <w:proofErr w:type="spellStart"/>
      <w:r>
        <w:rPr>
          <w:rFonts w:ascii="Arial" w:eastAsiaTheme="minorHAnsi" w:hAnsi="Arial" w:cs="Arial"/>
          <w:sz w:val="20"/>
          <w:szCs w:val="20"/>
          <w:lang w:val="it-IT" w:eastAsia="en-US"/>
        </w:rPr>
        <w:t>analiti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presenti in TIC in un’unica corsa cromatografica</w:t>
      </w:r>
    </w:p>
    <w:p w:rsidR="00FF225E" w:rsidRPr="00C53A01" w:rsidRDefault="00FF225E" w:rsidP="00146E32">
      <w:pPr>
        <w:pStyle w:val="Paragrafoelenco"/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FF225E" w:rsidRPr="00C53A01" w:rsidRDefault="00FF225E" w:rsidP="00146E32">
      <w:pPr>
        <w:pStyle w:val="Paragrafoelenco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</w:pP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Valutazione della sensibilità</w:t>
      </w:r>
      <w:r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/</w:t>
      </w: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ripetibilità e stabilità di frammentazione:</w:t>
      </w:r>
    </w:p>
    <w:p w:rsidR="00FF225E" w:rsidRDefault="00FF225E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Si richi</w:t>
      </w:r>
      <w:r w:rsidR="009B2DF4">
        <w:rPr>
          <w:rFonts w:ascii="Arial" w:eastAsiaTheme="minorHAnsi" w:hAnsi="Arial" w:cs="Arial"/>
          <w:sz w:val="20"/>
          <w:szCs w:val="20"/>
          <w:lang w:val="it-IT" w:eastAsia="en-US"/>
        </w:rPr>
        <w:t>ede di iniettare per 50 volte la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soluzion</w:t>
      </w:r>
      <w:r w:rsidR="009B2DF4">
        <w:rPr>
          <w:rFonts w:ascii="Arial" w:eastAsiaTheme="minorHAnsi" w:hAnsi="Arial" w:cs="Arial"/>
          <w:sz w:val="20"/>
          <w:szCs w:val="20"/>
          <w:lang w:val="it-IT" w:eastAsia="en-US"/>
        </w:rPr>
        <w:t>e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settando lo strumento secondo quanto descritto nell</w:t>
      </w:r>
      <w:r w:rsidR="00146E32">
        <w:rPr>
          <w:rFonts w:ascii="Arial" w:eastAsiaTheme="minorHAnsi" w:hAnsi="Arial" w:cs="Arial"/>
          <w:sz w:val="20"/>
          <w:szCs w:val="20"/>
          <w:lang w:val="it-IT" w:eastAsia="en-US"/>
        </w:rPr>
        <w:t>e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="00146E32">
        <w:rPr>
          <w:rFonts w:ascii="Arial" w:eastAsiaTheme="minorHAnsi" w:hAnsi="Arial" w:cs="Arial"/>
          <w:sz w:val="20"/>
          <w:szCs w:val="20"/>
          <w:lang w:val="it-IT" w:eastAsia="en-US"/>
        </w:rPr>
        <w:t>Tabelle precedenti relative alle condizioni strumentali</w:t>
      </w:r>
    </w:p>
    <w:p w:rsidR="00146E32" w:rsidRPr="00C53A01" w:rsidRDefault="00146E32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FF225E" w:rsidRDefault="00FF225E" w:rsidP="00146E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Si richiede </w:t>
      </w:r>
      <w:r w:rsidR="00146E32">
        <w:rPr>
          <w:rFonts w:ascii="Arial" w:eastAsiaTheme="minorHAnsi" w:hAnsi="Arial" w:cs="Arial"/>
          <w:sz w:val="20"/>
          <w:szCs w:val="20"/>
          <w:lang w:val="it-IT" w:eastAsia="en-US"/>
        </w:rPr>
        <w:t xml:space="preserve">inoltre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di fornire:</w:t>
      </w:r>
    </w:p>
    <w:p w:rsidR="00146E32" w:rsidRDefault="00146E32" w:rsidP="00146E32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lastRenderedPageBreak/>
        <w:t>Evidenza dell’arco temporale durante le quali sono state eseguite le 50 iniezioni (possibilmente consecutive)</w:t>
      </w:r>
    </w:p>
    <w:p w:rsidR="00146E32" w:rsidRDefault="00146E32" w:rsidP="00146E32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146E32">
        <w:rPr>
          <w:rFonts w:ascii="Arial" w:eastAsiaTheme="minorHAnsi" w:hAnsi="Arial" w:cs="Arial"/>
          <w:sz w:val="20"/>
          <w:szCs w:val="20"/>
          <w:lang w:val="it-IT" w:eastAsia="en-US"/>
        </w:rPr>
        <w:t>L’ area relativa a ciascuna transizione di ciascun composto in ognuna delle 50 iniezioni.</w:t>
      </w:r>
      <w:r w:rsidR="00FF225E" w:rsidRPr="00146E32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</w:p>
    <w:p w:rsidR="00FF225E" w:rsidRPr="00146E32" w:rsidRDefault="00FF225E" w:rsidP="00146E32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146E32">
        <w:rPr>
          <w:rFonts w:ascii="Arial" w:eastAsiaTheme="minorHAnsi" w:hAnsi="Arial" w:cs="Arial"/>
          <w:sz w:val="20"/>
          <w:szCs w:val="20"/>
          <w:lang w:val="it-IT" w:eastAsia="en-US"/>
        </w:rPr>
        <w:t xml:space="preserve">Per ogni </w:t>
      </w:r>
      <w:proofErr w:type="spellStart"/>
      <w:r w:rsidRPr="00146E32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Pr="00146E32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e ogni transizione l’area media ottenuta dalle 50 iniezioni, la deviazione standard e la deviazione standard relativa (CV%)</w:t>
      </w:r>
      <w:r w:rsidR="00146E32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calcolate</w:t>
      </w:r>
      <w:r w:rsidRPr="00146E32">
        <w:rPr>
          <w:rFonts w:ascii="Arial" w:eastAsiaTheme="minorHAnsi" w:hAnsi="Arial" w:cs="Arial"/>
          <w:sz w:val="20"/>
          <w:szCs w:val="20"/>
          <w:lang w:val="it-IT" w:eastAsia="en-US"/>
        </w:rPr>
        <w:t>.</w:t>
      </w:r>
    </w:p>
    <w:p w:rsidR="00FF225E" w:rsidRPr="00C53A01" w:rsidRDefault="00FF225E" w:rsidP="00146E32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Il </w:t>
      </w:r>
      <w:r w:rsidR="009B2DF4">
        <w:rPr>
          <w:rFonts w:ascii="Arial" w:eastAsiaTheme="minorHAnsi" w:hAnsi="Arial" w:cs="Arial"/>
          <w:sz w:val="20"/>
          <w:szCs w:val="20"/>
          <w:lang w:val="it-IT" w:eastAsia="en-US"/>
        </w:rPr>
        <w:t>rapporto ionico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%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(rapporto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%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area transizione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meno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intensa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delle monitorate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contro area transizione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più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intensa) ottenuto per ogni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ognuna delle 50 iniezioni </w:t>
      </w:r>
    </w:p>
    <w:p w:rsidR="00FF225E" w:rsidRPr="00C53A01" w:rsidRDefault="00FF225E" w:rsidP="00146E32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Per ogni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il </w:t>
      </w:r>
      <w:r w:rsidR="00146E32">
        <w:rPr>
          <w:rFonts w:ascii="Arial" w:eastAsiaTheme="minorHAnsi" w:hAnsi="Arial" w:cs="Arial"/>
          <w:sz w:val="20"/>
          <w:szCs w:val="20"/>
          <w:lang w:val="it-IT" w:eastAsia="en-US"/>
        </w:rPr>
        <w:t>rapporto ionico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%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medio ottenuto dalle 50 iniezioni, la deviazione standard e la deviazione standard relativa (CV%).</w:t>
      </w:r>
    </w:p>
    <w:p w:rsidR="00FF225E" w:rsidRDefault="00FF225E" w:rsidP="00146E32">
      <w:pPr>
        <w:spacing w:line="240" w:lineRule="atLeast"/>
        <w:jc w:val="both"/>
        <w:rPr>
          <w:rFonts w:ascii="Arial" w:hAnsi="Arial" w:cs="Arial"/>
          <w:sz w:val="20"/>
          <w:szCs w:val="20"/>
          <w:lang w:val="it-IT"/>
        </w:rPr>
      </w:pPr>
      <w:r w:rsidRPr="00D17395">
        <w:rPr>
          <w:rFonts w:ascii="Arial" w:hAnsi="Arial" w:cs="Arial"/>
          <w:sz w:val="20"/>
          <w:szCs w:val="20"/>
          <w:lang w:val="it-IT"/>
        </w:rPr>
        <w:t xml:space="preserve">Al fine di uniformare la presentazione dei dati viene fornita un’apposita tabella di </w:t>
      </w:r>
      <w:proofErr w:type="spellStart"/>
      <w:r w:rsidRPr="00D17395">
        <w:rPr>
          <w:rFonts w:ascii="Arial" w:hAnsi="Arial" w:cs="Arial"/>
          <w:sz w:val="20"/>
          <w:szCs w:val="20"/>
          <w:lang w:val="it-IT"/>
        </w:rPr>
        <w:t>excel</w:t>
      </w:r>
      <w:proofErr w:type="spellEnd"/>
      <w:r w:rsidRPr="00D17395">
        <w:rPr>
          <w:rFonts w:ascii="Arial" w:hAnsi="Arial" w:cs="Arial"/>
          <w:sz w:val="20"/>
          <w:szCs w:val="20"/>
          <w:lang w:val="it-IT"/>
        </w:rPr>
        <w:t xml:space="preserve"> (Allegato </w:t>
      </w:r>
      <w:r w:rsidR="003F6312" w:rsidRPr="00D17395">
        <w:rPr>
          <w:rFonts w:ascii="Arial" w:hAnsi="Arial" w:cs="Arial"/>
          <w:sz w:val="20"/>
          <w:szCs w:val="20"/>
          <w:lang w:val="it-IT"/>
        </w:rPr>
        <w:t>A</w:t>
      </w:r>
      <w:r w:rsidRPr="00D17395">
        <w:rPr>
          <w:rFonts w:ascii="Arial" w:hAnsi="Arial" w:cs="Arial"/>
          <w:sz w:val="20"/>
          <w:szCs w:val="20"/>
          <w:lang w:val="it-IT"/>
        </w:rPr>
        <w:t xml:space="preserve"> - Tabella Dati</w:t>
      </w:r>
      <w:r w:rsidR="00D17395">
        <w:rPr>
          <w:rFonts w:ascii="Arial" w:hAnsi="Arial" w:cs="Arial"/>
          <w:sz w:val="20"/>
          <w:szCs w:val="20"/>
          <w:lang w:val="it-IT"/>
        </w:rPr>
        <w:t xml:space="preserve"> Alcaloidi </w:t>
      </w:r>
      <w:proofErr w:type="spellStart"/>
      <w:r w:rsidR="00D17395">
        <w:rPr>
          <w:rFonts w:ascii="Arial" w:hAnsi="Arial" w:cs="Arial"/>
          <w:sz w:val="20"/>
          <w:szCs w:val="20"/>
          <w:lang w:val="it-IT"/>
        </w:rPr>
        <w:t>Pirrolizidinici</w:t>
      </w:r>
      <w:proofErr w:type="spellEnd"/>
      <w:r w:rsidRPr="00D17395">
        <w:rPr>
          <w:rFonts w:ascii="Arial" w:hAnsi="Arial" w:cs="Arial"/>
          <w:sz w:val="20"/>
          <w:szCs w:val="20"/>
          <w:lang w:val="it-IT"/>
        </w:rPr>
        <w:t>) da compilare e consegnare.</w:t>
      </w:r>
    </w:p>
    <w:p w:rsidR="009B2DF4" w:rsidRDefault="009B2DF4" w:rsidP="00FF225E">
      <w:pPr>
        <w:spacing w:line="240" w:lineRule="atLeast"/>
        <w:rPr>
          <w:rFonts w:ascii="Arial" w:hAnsi="Arial" w:cs="Arial"/>
          <w:sz w:val="20"/>
          <w:szCs w:val="20"/>
          <w:lang w:val="it-IT"/>
        </w:rPr>
      </w:pPr>
    </w:p>
    <w:p w:rsidR="009B2DF4" w:rsidRDefault="007A4006" w:rsidP="009B2DF4">
      <w:pPr>
        <w:autoSpaceDE w:val="0"/>
        <w:autoSpaceDN w:val="0"/>
        <w:adjustRightInd w:val="0"/>
        <w:rPr>
          <w:rFonts w:ascii="Arial" w:hAnsi="Arial" w:cs="Arial"/>
          <w:sz w:val="32"/>
          <w:szCs w:val="32"/>
          <w:lang w:val="it-IT"/>
        </w:rPr>
      </w:pPr>
      <w:r>
        <w:rPr>
          <w:rFonts w:ascii="Arial" w:hAnsi="Arial" w:cs="Arial"/>
          <w:sz w:val="32"/>
          <w:szCs w:val="32"/>
          <w:lang w:val="it-IT"/>
        </w:rPr>
        <w:t>Valutazione e a</w:t>
      </w:r>
      <w:r w:rsidR="009B2DF4" w:rsidRPr="00C53A01">
        <w:rPr>
          <w:rFonts w:ascii="Arial" w:hAnsi="Arial" w:cs="Arial"/>
          <w:sz w:val="32"/>
          <w:szCs w:val="32"/>
          <w:lang w:val="it-IT"/>
        </w:rPr>
        <w:t>ttribuzione dei punteggi</w:t>
      </w:r>
    </w:p>
    <w:p w:rsidR="009B2DF4" w:rsidRDefault="009B2DF4" w:rsidP="009B2DF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it-IT"/>
        </w:rPr>
      </w:pPr>
    </w:p>
    <w:p w:rsidR="009B2DF4" w:rsidRDefault="000756EF" w:rsidP="009B2DF4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b/>
          <w:sz w:val="20"/>
          <w:szCs w:val="20"/>
          <w:u w:val="single"/>
          <w:lang w:val="it-IT" w:eastAsia="en-US"/>
        </w:rPr>
        <w:t>P</w:t>
      </w:r>
      <w:r w:rsidR="009B2DF4" w:rsidRPr="009519CA">
        <w:rPr>
          <w:rFonts w:ascii="Arial" w:eastAsiaTheme="minorHAnsi" w:hAnsi="Arial" w:cs="Arial"/>
          <w:b/>
          <w:sz w:val="20"/>
          <w:szCs w:val="20"/>
          <w:u w:val="single"/>
          <w:lang w:val="it-IT" w:eastAsia="en-US"/>
        </w:rPr>
        <w:t>ena esclusione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, </w:t>
      </w:r>
      <w:r w:rsidR="009B2DF4" w:rsidRPr="009519CA">
        <w:rPr>
          <w:rFonts w:ascii="Arial" w:eastAsiaTheme="minorHAnsi" w:hAnsi="Arial" w:cs="Arial"/>
          <w:sz w:val="20"/>
          <w:szCs w:val="20"/>
          <w:lang w:val="it-IT" w:eastAsia="en-US"/>
        </w:rPr>
        <w:t xml:space="preserve">tutti gli </w:t>
      </w:r>
      <w:proofErr w:type="spellStart"/>
      <w:r w:rsidR="009B2DF4" w:rsidRPr="009519CA">
        <w:rPr>
          <w:rFonts w:ascii="Arial" w:eastAsiaTheme="minorHAnsi" w:hAnsi="Arial" w:cs="Arial"/>
          <w:sz w:val="20"/>
          <w:szCs w:val="20"/>
          <w:lang w:val="it-IT" w:eastAsia="en-US"/>
        </w:rPr>
        <w:t>analiti</w:t>
      </w:r>
      <w:proofErr w:type="spellEnd"/>
      <w:r w:rsidR="009B2DF4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presenti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nella soluzione </w:t>
      </w:r>
      <w:r w:rsidR="009B2DF4">
        <w:rPr>
          <w:rFonts w:ascii="Arial" w:eastAsiaTheme="minorHAnsi" w:hAnsi="Arial" w:cs="Arial"/>
          <w:sz w:val="20"/>
          <w:szCs w:val="20"/>
          <w:lang w:val="it-IT" w:eastAsia="en-US"/>
        </w:rPr>
        <w:t>dovranno</w:t>
      </w:r>
      <w:r w:rsidR="009B2DF4" w:rsidRPr="00E650CC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="009B2DF4">
        <w:rPr>
          <w:rFonts w:ascii="Arial" w:eastAsiaTheme="minorHAnsi" w:hAnsi="Arial" w:cs="Arial"/>
          <w:sz w:val="20"/>
          <w:szCs w:val="20"/>
          <w:lang w:val="it-IT" w:eastAsia="en-US"/>
        </w:rPr>
        <w:t>essere</w:t>
      </w:r>
      <w:r w:rsidR="009B2DF4" w:rsidRPr="00BD5EA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individuati e dovranno rispettare i seguenti vincoli:</w:t>
      </w:r>
    </w:p>
    <w:p w:rsidR="009B2DF4" w:rsidRPr="00E819F8" w:rsidRDefault="009B2DF4" w:rsidP="001A778C">
      <w:pPr>
        <w:pStyle w:val="Paragrafoelenco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Valori 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>per la</w:t>
      </w:r>
      <w:r w:rsidR="00C52229">
        <w:rPr>
          <w:rFonts w:ascii="Arial" w:hAnsi="Arial" w:cs="Arial"/>
          <w:sz w:val="20"/>
          <w:szCs w:val="20"/>
          <w:lang w:val="it-IT"/>
        </w:rPr>
        <w:t xml:space="preserve"> </w:t>
      </w:r>
      <w:r w:rsidR="00C5222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deviazione standard relativa (CV%) 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>del</w:t>
      </w:r>
      <w:r w:rsidR="00C5222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l’area 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della </w:t>
      </w:r>
      <w:r w:rsidR="00C52229" w:rsidRPr="00C53A01">
        <w:rPr>
          <w:rFonts w:ascii="Arial" w:eastAsiaTheme="minorHAnsi" w:hAnsi="Arial" w:cs="Arial"/>
          <w:sz w:val="20"/>
          <w:szCs w:val="20"/>
          <w:lang w:val="it-IT" w:eastAsia="en-US"/>
        </w:rPr>
        <w:t>transizione più intensa (picco base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) </w:t>
      </w:r>
      <w:r w:rsidR="00C52229" w:rsidRPr="00C53A01">
        <w:rPr>
          <w:rFonts w:ascii="Arial" w:eastAsiaTheme="minorHAnsi" w:hAnsi="Arial" w:cs="Arial"/>
          <w:sz w:val="20"/>
          <w:szCs w:val="20"/>
          <w:lang w:val="it-IT" w:eastAsia="en-US"/>
        </w:rPr>
        <w:t>ottenuta dalle 50 iniezioni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: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≤ 1</w:t>
      </w:r>
      <w:r w:rsidR="0072178D">
        <w:rPr>
          <w:rFonts w:ascii="Arial" w:eastAsiaTheme="minorHAnsi" w:hAnsi="Arial" w:cs="Arial"/>
          <w:sz w:val="20"/>
          <w:szCs w:val="20"/>
          <w:lang w:val="it-IT" w:eastAsia="en-US"/>
        </w:rPr>
        <w:t>5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.0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>%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;</w:t>
      </w:r>
    </w:p>
    <w:p w:rsidR="009B2DF4" w:rsidRPr="00C52229" w:rsidRDefault="009B2DF4" w:rsidP="00C52229">
      <w:pPr>
        <w:pStyle w:val="Paragrafoelenco"/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Valori</w:t>
      </w:r>
      <w:r w:rsidR="00C52229">
        <w:rPr>
          <w:rFonts w:ascii="Arial" w:hAnsi="Arial" w:cs="Arial"/>
          <w:sz w:val="20"/>
          <w:szCs w:val="20"/>
          <w:lang w:val="it-IT"/>
        </w:rPr>
        <w:t xml:space="preserve"> 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>per la</w:t>
      </w:r>
      <w:r w:rsidR="00C52229">
        <w:rPr>
          <w:rFonts w:ascii="Arial" w:hAnsi="Arial" w:cs="Arial"/>
          <w:sz w:val="20"/>
          <w:szCs w:val="20"/>
          <w:lang w:val="it-IT"/>
        </w:rPr>
        <w:t xml:space="preserve"> </w:t>
      </w:r>
      <w:r w:rsidR="00C5222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deviazione standard relativa (CV%) 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>del rapporto ionico</w:t>
      </w:r>
      <w:r w:rsidR="00C5222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>% (</w:t>
      </w:r>
      <w:r w:rsidR="00C5222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rapporto 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% </w:t>
      </w:r>
      <w:r w:rsidR="00C5222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area transizione 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>meno</w:t>
      </w:r>
      <w:r w:rsidR="00C5222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intensa 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delle monitorate </w:t>
      </w:r>
      <w:r w:rsidR="00C5222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contro area transizione 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>più</w:t>
      </w:r>
      <w:r w:rsidR="00C5222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intensa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>)</w:t>
      </w:r>
      <w:r w:rsidR="00C5222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ottenut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o dalle 50 iniezioni: </w:t>
      </w:r>
      <w:r w:rsidRPr="00C52229">
        <w:rPr>
          <w:rFonts w:ascii="Arial" w:eastAsiaTheme="minorHAnsi" w:hAnsi="Arial" w:cs="Arial"/>
          <w:sz w:val="20"/>
          <w:szCs w:val="20"/>
          <w:lang w:val="it-IT" w:eastAsia="en-US"/>
        </w:rPr>
        <w:t>≤ 2</w:t>
      </w:r>
      <w:r w:rsidR="0072178D">
        <w:rPr>
          <w:rFonts w:ascii="Arial" w:eastAsiaTheme="minorHAnsi" w:hAnsi="Arial" w:cs="Arial"/>
          <w:sz w:val="20"/>
          <w:szCs w:val="20"/>
          <w:lang w:val="it-IT" w:eastAsia="en-US"/>
        </w:rPr>
        <w:t>5</w:t>
      </w:r>
      <w:r w:rsidRPr="00C52229">
        <w:rPr>
          <w:rFonts w:ascii="Arial" w:eastAsiaTheme="minorHAnsi" w:hAnsi="Arial" w:cs="Arial"/>
          <w:sz w:val="20"/>
          <w:szCs w:val="20"/>
          <w:lang w:val="it-IT" w:eastAsia="en-US"/>
        </w:rPr>
        <w:t>.0</w:t>
      </w:r>
      <w:r w:rsidR="00C52229">
        <w:rPr>
          <w:rFonts w:ascii="Arial" w:eastAsiaTheme="minorHAnsi" w:hAnsi="Arial" w:cs="Arial"/>
          <w:sz w:val="20"/>
          <w:szCs w:val="20"/>
          <w:lang w:val="it-IT" w:eastAsia="en-US"/>
        </w:rPr>
        <w:t>%</w:t>
      </w:r>
      <w:r w:rsidRPr="00C5222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</w:p>
    <w:p w:rsidR="00C52229" w:rsidRPr="00C53A01" w:rsidRDefault="00C52229" w:rsidP="00C52229">
      <w:pPr>
        <w:pStyle w:val="Paragrafoelenco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Il tempo di ritenzione di ciascun </w:t>
      </w:r>
      <w:proofErr w:type="spellStart"/>
      <w:r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non dovrà variare di più del 2,5% rispetto alla prima iniezione </w:t>
      </w:r>
    </w:p>
    <w:p w:rsidR="00C52229" w:rsidRPr="00223C07" w:rsidRDefault="00C52229" w:rsidP="00C52229">
      <w:pPr>
        <w:pStyle w:val="Paragrafoelenco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</w:p>
    <w:p w:rsidR="009B2DF4" w:rsidRDefault="009B2DF4" w:rsidP="009B2DF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I punteggi verranno attribuiti in relazione ai seguenti parametri:</w:t>
      </w:r>
    </w:p>
    <w:p w:rsidR="009B2DF4" w:rsidRPr="007A4006" w:rsidRDefault="009B2DF4" w:rsidP="007A4006">
      <w:pPr>
        <w:autoSpaceDE w:val="0"/>
        <w:autoSpaceDN w:val="0"/>
        <w:adjustRightInd w:val="0"/>
        <w:rPr>
          <w:rFonts w:ascii="Arial" w:eastAsiaTheme="minorHAnsi" w:hAnsi="Arial" w:cs="Arial"/>
          <w:b/>
          <w:sz w:val="20"/>
          <w:szCs w:val="20"/>
          <w:lang w:val="it-IT" w:eastAsia="en-US"/>
        </w:rPr>
      </w:pPr>
      <w:r w:rsidRPr="007A4006">
        <w:rPr>
          <w:rFonts w:ascii="Arial" w:eastAsiaTheme="minorHAnsi" w:hAnsi="Arial" w:cs="Arial"/>
          <w:b/>
          <w:sz w:val="20"/>
          <w:szCs w:val="20"/>
          <w:lang w:val="it-IT" w:eastAsia="en-US"/>
        </w:rPr>
        <w:t>Deviazione standard relativa (CV%) dell’area della transizione più intensa (picco base) ottenuta dalle 50 iniezioni</w:t>
      </w:r>
      <w:r w:rsidR="007A4006" w:rsidRPr="007A4006">
        <w:rPr>
          <w:rFonts w:ascii="Arial" w:eastAsiaTheme="minorHAnsi" w:hAnsi="Arial" w:cs="Arial"/>
          <w:b/>
          <w:sz w:val="20"/>
          <w:szCs w:val="20"/>
          <w:lang w:val="it-IT" w:eastAsia="en-US"/>
        </w:rPr>
        <w:t>:</w:t>
      </w:r>
    </w:p>
    <w:p w:rsidR="000756EF" w:rsidRDefault="007A4006" w:rsidP="007A4006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p</w:t>
      </w:r>
      <w:r w:rsidR="009B2DF4">
        <w:rPr>
          <w:rFonts w:ascii="Arial" w:eastAsiaTheme="minorHAnsi" w:hAnsi="Arial" w:cs="Arial"/>
          <w:sz w:val="20"/>
          <w:szCs w:val="20"/>
          <w:lang w:val="it-IT" w:eastAsia="en-US"/>
        </w:rPr>
        <w:t>er</w:t>
      </w:r>
      <w:r w:rsidR="009B2DF4"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ogni singolo </w:t>
      </w:r>
      <w:proofErr w:type="spellStart"/>
      <w:r w:rsidR="009B2DF4" w:rsidRPr="00314E05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="009B2DF4"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="009B2DF4">
        <w:rPr>
          <w:rFonts w:ascii="Arial" w:eastAsiaTheme="minorHAnsi" w:hAnsi="Arial" w:cs="Arial"/>
          <w:sz w:val="20"/>
          <w:szCs w:val="20"/>
          <w:lang w:val="it-IT" w:eastAsia="en-US"/>
        </w:rPr>
        <w:t>p</w:t>
      </w:r>
      <w:r w:rsidR="009B2DF4" w:rsidRPr="00314E05">
        <w:rPr>
          <w:rFonts w:ascii="Arial" w:eastAsiaTheme="minorHAnsi" w:hAnsi="Arial" w:cs="Arial"/>
          <w:sz w:val="20"/>
          <w:szCs w:val="20"/>
          <w:lang w:val="it-IT" w:eastAsia="en-US"/>
        </w:rPr>
        <w:t>unti 0.</w:t>
      </w:r>
      <w:r w:rsidR="0031075B">
        <w:rPr>
          <w:rFonts w:ascii="Arial" w:eastAsiaTheme="minorHAnsi" w:hAnsi="Arial" w:cs="Arial"/>
          <w:sz w:val="20"/>
          <w:szCs w:val="20"/>
          <w:lang w:val="it-IT" w:eastAsia="en-US"/>
        </w:rPr>
        <w:t>3</w:t>
      </w:r>
      <w:r w:rsidR="000756EF">
        <w:rPr>
          <w:rFonts w:ascii="Arial" w:eastAsiaTheme="minorHAnsi" w:hAnsi="Arial" w:cs="Arial"/>
          <w:sz w:val="20"/>
          <w:szCs w:val="20"/>
          <w:lang w:val="it-IT" w:eastAsia="en-US"/>
        </w:rPr>
        <w:t>0</w:t>
      </w:r>
      <w:r w:rsidR="009B2DF4"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al partecipante</w:t>
      </w:r>
      <w:r w:rsidR="009B2DF4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che ha</w:t>
      </w:r>
      <w:r w:rsidR="009B2DF4"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ottenuto la deviazione standard relativa (CV%) inferiore</w:t>
      </w:r>
      <w:r w:rsidR="000756EF">
        <w:rPr>
          <w:rFonts w:ascii="Arial" w:eastAsiaTheme="minorHAnsi" w:hAnsi="Arial" w:cs="Arial"/>
          <w:sz w:val="20"/>
          <w:szCs w:val="20"/>
          <w:lang w:val="it-IT" w:eastAsia="en-US"/>
        </w:rPr>
        <w:t xml:space="preserve">.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Al partecipante che </w:t>
      </w:r>
      <w:r w:rsidR="00BF402E">
        <w:rPr>
          <w:rFonts w:ascii="Arial" w:eastAsiaTheme="minorHAnsi" w:hAnsi="Arial" w:cs="Arial"/>
          <w:sz w:val="20"/>
          <w:szCs w:val="20"/>
          <w:lang w:val="it-IT" w:eastAsia="en-US"/>
        </w:rPr>
        <w:t>risulterà</w:t>
      </w:r>
      <w:r w:rsidR="000756EF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avere il maggior numero di deviazion</w:t>
      </w:r>
      <w:r w:rsidR="000756EF"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="000756EF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standard relativ</w:t>
      </w:r>
      <w:r w:rsidR="000756EF">
        <w:rPr>
          <w:rFonts w:ascii="Arial" w:eastAsiaTheme="minorHAnsi" w:hAnsi="Arial" w:cs="Arial"/>
          <w:sz w:val="20"/>
          <w:szCs w:val="20"/>
          <w:lang w:val="it-IT" w:eastAsia="en-US"/>
        </w:rPr>
        <w:t>e</w:t>
      </w:r>
      <w:r w:rsidR="000756EF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(CV%) inferiori </w:t>
      </w:r>
      <w:r w:rsidR="000756EF" w:rsidRPr="00314E05">
        <w:rPr>
          <w:rFonts w:ascii="Arial" w:eastAsiaTheme="minorHAnsi" w:hAnsi="Arial" w:cs="Arial"/>
          <w:sz w:val="20"/>
          <w:szCs w:val="20"/>
          <w:lang w:val="it-IT" w:eastAsia="en-US"/>
        </w:rPr>
        <w:t>tra le ditte concorrenti</w:t>
      </w:r>
      <w:r w:rsidR="000756EF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si</w:t>
      </w:r>
      <w:r w:rsidR="000756EF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="000756EF" w:rsidRPr="00C53A01">
        <w:rPr>
          <w:rFonts w:ascii="Arial" w:eastAsiaTheme="minorHAnsi" w:hAnsi="Arial" w:cs="Arial"/>
          <w:sz w:val="20"/>
          <w:szCs w:val="20"/>
          <w:lang w:val="it-IT" w:eastAsia="en-US"/>
        </w:rPr>
        <w:t>attribuiscono ulterior</w:t>
      </w:r>
      <w:r w:rsidR="000756EF"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="000756EF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="000756EF">
        <w:rPr>
          <w:rFonts w:ascii="Arial" w:eastAsiaTheme="minorHAnsi" w:hAnsi="Arial" w:cs="Arial"/>
          <w:sz w:val="20"/>
          <w:szCs w:val="20"/>
          <w:lang w:val="it-IT" w:eastAsia="en-US"/>
        </w:rPr>
        <w:t>0.</w:t>
      </w:r>
      <w:r w:rsidR="0031075B">
        <w:rPr>
          <w:rFonts w:ascii="Arial" w:eastAsiaTheme="minorHAnsi" w:hAnsi="Arial" w:cs="Arial"/>
          <w:sz w:val="20"/>
          <w:szCs w:val="20"/>
          <w:lang w:val="it-IT" w:eastAsia="en-US"/>
        </w:rPr>
        <w:t>6</w:t>
      </w:r>
      <w:r w:rsidR="000756EF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punt</w:t>
      </w:r>
      <w:r w:rsidR="000756EF"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="000756EF" w:rsidRPr="00C53A01">
        <w:rPr>
          <w:rFonts w:ascii="Arial" w:eastAsiaTheme="minorHAnsi" w:hAnsi="Arial" w:cs="Arial"/>
          <w:sz w:val="20"/>
          <w:szCs w:val="20"/>
          <w:lang w:val="it-IT" w:eastAsia="en-US"/>
        </w:rPr>
        <w:t>.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</w:p>
    <w:p w:rsidR="000756EF" w:rsidRDefault="000756EF" w:rsidP="007A4006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(Punteggio massimo attribuibile </w:t>
      </w:r>
      <w:r w:rsidRPr="00102C2A">
        <w:rPr>
          <w:rFonts w:ascii="Arial" w:eastAsiaTheme="minorHAnsi" w:hAnsi="Arial" w:cs="Arial"/>
          <w:sz w:val="20"/>
          <w:szCs w:val="20"/>
          <w:lang w:val="it-IT" w:eastAsia="en-US"/>
        </w:rPr>
        <w:sym w:font="Wingdings" w:char="F0E0"/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(0.</w:t>
      </w:r>
      <w:r w:rsidR="0031075B">
        <w:rPr>
          <w:rFonts w:ascii="Arial" w:eastAsiaTheme="minorHAnsi" w:hAnsi="Arial" w:cs="Arial"/>
          <w:sz w:val="20"/>
          <w:szCs w:val="20"/>
          <w:lang w:val="it-IT" w:eastAsia="en-US"/>
        </w:rPr>
        <w:t>3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x 28) + 0.</w:t>
      </w:r>
      <w:r w:rsidR="0031075B">
        <w:rPr>
          <w:rFonts w:ascii="Arial" w:eastAsiaTheme="minorHAnsi" w:hAnsi="Arial" w:cs="Arial"/>
          <w:sz w:val="20"/>
          <w:szCs w:val="20"/>
          <w:lang w:val="it-IT" w:eastAsia="en-US"/>
        </w:rPr>
        <w:t>6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= </w:t>
      </w:r>
      <w:r w:rsidR="0031075B">
        <w:rPr>
          <w:rFonts w:ascii="Arial" w:eastAsiaTheme="minorHAnsi" w:hAnsi="Arial" w:cs="Arial"/>
          <w:sz w:val="20"/>
          <w:szCs w:val="20"/>
          <w:lang w:val="it-IT" w:eastAsia="en-US"/>
        </w:rPr>
        <w:t>9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 punti)</w:t>
      </w:r>
    </w:p>
    <w:p w:rsidR="007A4006" w:rsidRDefault="007A4006" w:rsidP="007A4006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Il punteggio agli altri partecipanti verrà assegnato mediante il seguente calcolo:</w:t>
      </w:r>
    </w:p>
    <w:p w:rsidR="007A4006" w:rsidRDefault="007A4006" w:rsidP="007A4006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0756EF" w:rsidRPr="00314E05" w:rsidRDefault="000756EF" w:rsidP="000756EF">
      <w:pPr>
        <w:autoSpaceDE w:val="0"/>
        <w:autoSpaceDN w:val="0"/>
        <w:adjustRightInd w:val="0"/>
        <w:rPr>
          <w:rFonts w:ascii="Arial" w:eastAsiaTheme="minorEastAsia" w:hAnsi="Arial" w:cs="Arial"/>
          <w:b/>
          <w:bCs/>
          <w:sz w:val="28"/>
          <w:szCs w:val="28"/>
          <w:lang w:val="it-IT" w:eastAsia="en-US"/>
        </w:rPr>
      </w:pPr>
      <w:r w:rsidRPr="007A4006">
        <w:rPr>
          <w:rFonts w:ascii="Arial" w:eastAsiaTheme="minorHAnsi" w:hAnsi="Arial" w:cs="Arial"/>
          <w:b/>
          <w:bCs/>
          <w:sz w:val="20"/>
          <w:szCs w:val="20"/>
          <w:lang w:val="it-IT" w:eastAsia="en-US"/>
        </w:rPr>
        <w:tab/>
      </w:r>
      <w:r w:rsidRPr="007A4006">
        <w:rPr>
          <w:rFonts w:ascii="Arial" w:eastAsiaTheme="minorEastAsia" w:hAnsi="Arial" w:cs="Arial"/>
          <w:b/>
          <w:bCs/>
          <w:sz w:val="20"/>
          <w:szCs w:val="20"/>
          <w:lang w:val="it-IT" w:eastAsia="en-US"/>
        </w:rPr>
        <w:tab/>
      </w:r>
      <m:oMath>
        <m:r>
          <m:rPr>
            <m:sty m:val="p"/>
          </m:rPr>
          <w:rPr>
            <w:rFonts w:ascii="Cambria Math" w:eastAsiaTheme="minorHAnsi" w:hAnsi="Cambria Math" w:cs="Arial"/>
            <w:sz w:val="28"/>
            <w:szCs w:val="28"/>
            <w:lang w:val="it-IT" w:eastAsia="en-US"/>
          </w:rPr>
          <m:t>Punti partecipante considerato=</m:t>
        </m:r>
        <m:f>
          <m:fPr>
            <m:ctrlPr>
              <w:rPr>
                <w:rFonts w:ascii="Cambria Math" w:eastAsiaTheme="minorHAnsi" w:hAnsi="Cambria Math" w:cs="Arial"/>
                <w:bCs/>
                <w:sz w:val="28"/>
                <w:szCs w:val="28"/>
                <w:lang w:val="it-IT"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HAnsi" w:hAnsi="Cambria Math" w:cs="Arial"/>
                <w:sz w:val="28"/>
                <w:szCs w:val="28"/>
                <w:lang w:val="it-IT" w:eastAsia="en-US"/>
              </w:rPr>
              <m:t>0.3×CV % inferiore ottenuto tra le ditte</m:t>
            </m:r>
          </m:num>
          <m:den>
            <m:r>
              <m:rPr>
                <m:sty m:val="p"/>
              </m:rPr>
              <w:rPr>
                <w:rFonts w:ascii="Cambria Math" w:eastAsiaTheme="minorHAnsi" w:hAnsi="Cambria Math" w:cs="Arial"/>
                <w:sz w:val="28"/>
                <w:szCs w:val="28"/>
                <w:lang w:val="it-IT" w:eastAsia="en-US"/>
              </w:rPr>
              <m:t>CV % ottenuto dalla ditta considerata</m:t>
            </m:r>
          </m:den>
        </m:f>
      </m:oMath>
    </w:p>
    <w:p w:rsidR="000756EF" w:rsidRPr="004F1CB9" w:rsidRDefault="000756EF" w:rsidP="004F1CB9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9B2DF4" w:rsidRDefault="009B2DF4" w:rsidP="009B2DF4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BF402E" w:rsidRDefault="00BF402E" w:rsidP="00BF402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BF402E">
        <w:rPr>
          <w:rFonts w:ascii="Arial" w:eastAsiaTheme="minorHAnsi" w:hAnsi="Arial" w:cs="Arial"/>
          <w:sz w:val="20"/>
          <w:szCs w:val="20"/>
          <w:lang w:val="it-IT" w:eastAsia="en-US"/>
        </w:rPr>
        <w:t xml:space="preserve">NOTA: nel caso di assenza di uno o più </w:t>
      </w:r>
      <w:proofErr w:type="spellStart"/>
      <w:r w:rsidRPr="00BF402E">
        <w:rPr>
          <w:rFonts w:ascii="Arial" w:eastAsiaTheme="minorHAnsi" w:hAnsi="Arial" w:cs="Arial"/>
          <w:sz w:val="20"/>
          <w:szCs w:val="20"/>
          <w:lang w:val="it-IT" w:eastAsia="en-US"/>
        </w:rPr>
        <w:t>analiti</w:t>
      </w:r>
      <w:proofErr w:type="spellEnd"/>
      <w:r w:rsidRPr="00BF402E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a tutti i partecipanti che individueranno correttamente l’assenza verranno assegnati 0.</w:t>
      </w:r>
      <w:r w:rsidR="0031075B">
        <w:rPr>
          <w:rFonts w:ascii="Arial" w:eastAsiaTheme="minorHAnsi" w:hAnsi="Arial" w:cs="Arial"/>
          <w:sz w:val="20"/>
          <w:szCs w:val="20"/>
          <w:lang w:val="it-IT" w:eastAsia="en-US"/>
        </w:rPr>
        <w:t>3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punti</w:t>
      </w:r>
    </w:p>
    <w:p w:rsidR="00BF402E" w:rsidRPr="00BF402E" w:rsidRDefault="00BF402E" w:rsidP="004F1CB9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BF402E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</w:p>
    <w:p w:rsidR="009B2DF4" w:rsidRPr="004F1CB9" w:rsidRDefault="009B2DF4" w:rsidP="004F1CB9">
      <w:pPr>
        <w:autoSpaceDE w:val="0"/>
        <w:autoSpaceDN w:val="0"/>
        <w:adjustRightInd w:val="0"/>
        <w:rPr>
          <w:rFonts w:ascii="Arial" w:eastAsiaTheme="minorHAnsi" w:hAnsi="Arial" w:cs="Arial"/>
          <w:b/>
          <w:sz w:val="20"/>
          <w:szCs w:val="20"/>
          <w:lang w:val="it-IT" w:eastAsia="en-US"/>
        </w:rPr>
      </w:pPr>
      <w:r w:rsidRPr="004F1CB9">
        <w:rPr>
          <w:rFonts w:ascii="Arial" w:eastAsiaTheme="minorHAnsi" w:hAnsi="Arial" w:cs="Arial"/>
          <w:b/>
          <w:sz w:val="20"/>
          <w:szCs w:val="20"/>
          <w:lang w:val="it-IT" w:eastAsia="en-US"/>
        </w:rPr>
        <w:t xml:space="preserve">Deviazione standard relativa (CV%) del </w:t>
      </w:r>
      <w:r w:rsidR="004F1CB9">
        <w:rPr>
          <w:rFonts w:ascii="Arial" w:eastAsiaTheme="minorHAnsi" w:hAnsi="Arial" w:cs="Arial"/>
          <w:b/>
          <w:sz w:val="20"/>
          <w:szCs w:val="20"/>
          <w:lang w:val="it-IT" w:eastAsia="en-US"/>
        </w:rPr>
        <w:t>rapporto ionico</w:t>
      </w:r>
      <w:r w:rsidRPr="004F1CB9">
        <w:rPr>
          <w:rFonts w:ascii="Arial" w:eastAsiaTheme="minorHAnsi" w:hAnsi="Arial" w:cs="Arial"/>
          <w:b/>
          <w:sz w:val="20"/>
          <w:szCs w:val="20"/>
          <w:lang w:val="it-IT" w:eastAsia="en-US"/>
        </w:rPr>
        <w:t xml:space="preserve"> % (rapporto %</w:t>
      </w:r>
      <w:r w:rsidR="004F1CB9">
        <w:rPr>
          <w:rFonts w:ascii="Arial" w:eastAsiaTheme="minorHAnsi" w:hAnsi="Arial" w:cs="Arial"/>
          <w:b/>
          <w:sz w:val="20"/>
          <w:szCs w:val="20"/>
          <w:lang w:val="it-IT" w:eastAsia="en-US"/>
        </w:rPr>
        <w:t xml:space="preserve"> fra </w:t>
      </w:r>
      <w:r w:rsidRPr="004F1CB9">
        <w:rPr>
          <w:rFonts w:ascii="Arial" w:eastAsiaTheme="minorHAnsi" w:hAnsi="Arial" w:cs="Arial"/>
          <w:b/>
          <w:sz w:val="20"/>
          <w:szCs w:val="20"/>
          <w:lang w:val="it-IT" w:eastAsia="en-US"/>
        </w:rPr>
        <w:t>area transizione meno intensa contro area transizione più inten</w:t>
      </w:r>
      <w:r w:rsidR="004F1CB9">
        <w:rPr>
          <w:rFonts w:ascii="Arial" w:eastAsiaTheme="minorHAnsi" w:hAnsi="Arial" w:cs="Arial"/>
          <w:b/>
          <w:sz w:val="20"/>
          <w:szCs w:val="20"/>
          <w:lang w:val="it-IT" w:eastAsia="en-US"/>
        </w:rPr>
        <w:t>sa) ottenuto dalle 50 iniezioni:</w:t>
      </w:r>
    </w:p>
    <w:p w:rsidR="004F1CB9" w:rsidRDefault="009B2DF4" w:rsidP="004F1CB9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Per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ogni singolo </w:t>
      </w:r>
      <w:proofErr w:type="spellStart"/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p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>unti 0</w:t>
      </w:r>
      <w:r w:rsidR="007E493F">
        <w:rPr>
          <w:rFonts w:ascii="Arial" w:eastAsiaTheme="minorHAnsi" w:hAnsi="Arial" w:cs="Arial"/>
          <w:sz w:val="20"/>
          <w:szCs w:val="20"/>
          <w:lang w:val="it-IT" w:eastAsia="en-US"/>
        </w:rPr>
        <w:t>,</w:t>
      </w:r>
      <w:r w:rsidR="0031075B">
        <w:rPr>
          <w:rFonts w:ascii="Arial" w:eastAsiaTheme="minorHAnsi" w:hAnsi="Arial" w:cs="Arial"/>
          <w:sz w:val="20"/>
          <w:szCs w:val="20"/>
          <w:lang w:val="it-IT" w:eastAsia="en-US"/>
        </w:rPr>
        <w:t>3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alla ditta che ha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ottenuto la deviazione sta</w:t>
      </w:r>
      <w:r w:rsidR="004F1CB9">
        <w:rPr>
          <w:rFonts w:ascii="Arial" w:eastAsiaTheme="minorHAnsi" w:hAnsi="Arial" w:cs="Arial"/>
          <w:sz w:val="20"/>
          <w:szCs w:val="20"/>
          <w:lang w:val="it-IT" w:eastAsia="en-US"/>
        </w:rPr>
        <w:t>ndard relativa (CV%) inferiore. Al partecipante che risulterà</w:t>
      </w:r>
      <w:r w:rsidR="004F1CB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risulta avere il maggior numero di deviazion</w:t>
      </w:r>
      <w:r w:rsidR="004F1CB9"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="004F1CB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standard relativ</w:t>
      </w:r>
      <w:r w:rsidR="004F1CB9">
        <w:rPr>
          <w:rFonts w:ascii="Arial" w:eastAsiaTheme="minorHAnsi" w:hAnsi="Arial" w:cs="Arial"/>
          <w:sz w:val="20"/>
          <w:szCs w:val="20"/>
          <w:lang w:val="it-IT" w:eastAsia="en-US"/>
        </w:rPr>
        <w:t>e</w:t>
      </w:r>
      <w:r w:rsidR="004F1CB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(CV%) inferiori </w:t>
      </w:r>
      <w:r w:rsidR="004F1CB9" w:rsidRPr="00314E05">
        <w:rPr>
          <w:rFonts w:ascii="Arial" w:eastAsiaTheme="minorHAnsi" w:hAnsi="Arial" w:cs="Arial"/>
          <w:sz w:val="20"/>
          <w:szCs w:val="20"/>
          <w:lang w:val="it-IT" w:eastAsia="en-US"/>
        </w:rPr>
        <w:t>tra le ditte concorrenti</w:t>
      </w:r>
      <w:r w:rsidR="004F1CB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si</w:t>
      </w:r>
      <w:r w:rsidR="004F1CB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="004F1CB9" w:rsidRPr="00C53A01">
        <w:rPr>
          <w:rFonts w:ascii="Arial" w:eastAsiaTheme="minorHAnsi" w:hAnsi="Arial" w:cs="Arial"/>
          <w:sz w:val="20"/>
          <w:szCs w:val="20"/>
          <w:lang w:val="it-IT" w:eastAsia="en-US"/>
        </w:rPr>
        <w:t>attribuiscono ulterior</w:t>
      </w:r>
      <w:r w:rsidR="004F1CB9"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="004F1CB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="004F1CB9">
        <w:rPr>
          <w:rFonts w:ascii="Arial" w:eastAsiaTheme="minorHAnsi" w:hAnsi="Arial" w:cs="Arial"/>
          <w:sz w:val="20"/>
          <w:szCs w:val="20"/>
          <w:lang w:val="it-IT" w:eastAsia="en-US"/>
        </w:rPr>
        <w:t>0.</w:t>
      </w:r>
      <w:r w:rsidR="0031075B">
        <w:rPr>
          <w:rFonts w:ascii="Arial" w:eastAsiaTheme="minorHAnsi" w:hAnsi="Arial" w:cs="Arial"/>
          <w:sz w:val="20"/>
          <w:szCs w:val="20"/>
          <w:lang w:val="it-IT" w:eastAsia="en-US"/>
        </w:rPr>
        <w:t>6</w:t>
      </w:r>
      <w:r w:rsidR="004F1CB9"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punt</w:t>
      </w:r>
      <w:r w:rsidR="004F1CB9"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="004F1CB9" w:rsidRPr="00C53A01">
        <w:rPr>
          <w:rFonts w:ascii="Arial" w:eastAsiaTheme="minorHAnsi" w:hAnsi="Arial" w:cs="Arial"/>
          <w:sz w:val="20"/>
          <w:szCs w:val="20"/>
          <w:lang w:val="it-IT" w:eastAsia="en-US"/>
        </w:rPr>
        <w:t>.</w:t>
      </w:r>
      <w:r w:rsidR="004F1CB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</w:p>
    <w:p w:rsidR="004F1CB9" w:rsidRDefault="004F1CB9" w:rsidP="004F1CB9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(Punteggio massimo attribuibile </w:t>
      </w:r>
      <w:r w:rsidRPr="00102C2A">
        <w:rPr>
          <w:rFonts w:ascii="Arial" w:eastAsiaTheme="minorHAnsi" w:hAnsi="Arial" w:cs="Arial"/>
          <w:sz w:val="20"/>
          <w:szCs w:val="20"/>
          <w:lang w:val="it-IT" w:eastAsia="en-US"/>
        </w:rPr>
        <w:sym w:font="Wingdings" w:char="F0E0"/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(0.</w:t>
      </w:r>
      <w:r w:rsidR="0031075B">
        <w:rPr>
          <w:rFonts w:ascii="Arial" w:eastAsiaTheme="minorHAnsi" w:hAnsi="Arial" w:cs="Arial"/>
          <w:sz w:val="20"/>
          <w:szCs w:val="20"/>
          <w:lang w:val="it-IT" w:eastAsia="en-US"/>
        </w:rPr>
        <w:t>3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x 28) + 0.</w:t>
      </w:r>
      <w:r w:rsidR="0031075B">
        <w:rPr>
          <w:rFonts w:ascii="Arial" w:eastAsiaTheme="minorHAnsi" w:hAnsi="Arial" w:cs="Arial"/>
          <w:sz w:val="20"/>
          <w:szCs w:val="20"/>
          <w:lang w:val="it-IT" w:eastAsia="en-US"/>
        </w:rPr>
        <w:t>6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= </w:t>
      </w:r>
      <w:r w:rsidR="0031075B">
        <w:rPr>
          <w:rFonts w:ascii="Arial" w:eastAsiaTheme="minorHAnsi" w:hAnsi="Arial" w:cs="Arial"/>
          <w:sz w:val="20"/>
          <w:szCs w:val="20"/>
          <w:lang w:val="it-IT" w:eastAsia="en-US"/>
        </w:rPr>
        <w:t>9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 punti)</w:t>
      </w:r>
    </w:p>
    <w:p w:rsidR="004F1CB9" w:rsidRDefault="004F1CB9" w:rsidP="004F1CB9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Il punteggio agli altri partecipanti verrà assegnato mediante il seguente calcolo:</w:t>
      </w:r>
    </w:p>
    <w:p w:rsidR="001A778C" w:rsidRDefault="001A778C" w:rsidP="009B2DF4">
      <w:pPr>
        <w:pStyle w:val="Paragrafoelenco"/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9B2DF4" w:rsidRPr="001A778C" w:rsidRDefault="009B2DF4" w:rsidP="009B2DF4">
      <w:pPr>
        <w:pStyle w:val="Paragrafoelenco"/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highlight w:val="yellow"/>
          <w:lang w:val="it-IT" w:eastAsia="en-US"/>
        </w:rPr>
      </w:pPr>
    </w:p>
    <w:p w:rsidR="003F36F3" w:rsidRPr="00314E05" w:rsidRDefault="003F36F3" w:rsidP="003F36F3">
      <w:pPr>
        <w:autoSpaceDE w:val="0"/>
        <w:autoSpaceDN w:val="0"/>
        <w:adjustRightInd w:val="0"/>
        <w:rPr>
          <w:rFonts w:ascii="Arial" w:eastAsiaTheme="minorEastAsia" w:hAnsi="Arial" w:cs="Arial"/>
          <w:b/>
          <w:bCs/>
          <w:sz w:val="28"/>
          <w:szCs w:val="28"/>
          <w:lang w:val="it-IT" w:eastAsia="en-US"/>
        </w:rPr>
      </w:pPr>
      <w:r w:rsidRPr="007A4006">
        <w:rPr>
          <w:rFonts w:ascii="Arial" w:eastAsiaTheme="minorHAnsi" w:hAnsi="Arial" w:cs="Arial"/>
          <w:b/>
          <w:bCs/>
          <w:sz w:val="20"/>
          <w:szCs w:val="20"/>
          <w:lang w:val="it-IT" w:eastAsia="en-US"/>
        </w:rPr>
        <w:tab/>
      </w:r>
      <w:r w:rsidRPr="007A4006">
        <w:rPr>
          <w:rFonts w:ascii="Arial" w:eastAsiaTheme="minorEastAsia" w:hAnsi="Arial" w:cs="Arial"/>
          <w:b/>
          <w:bCs/>
          <w:sz w:val="20"/>
          <w:szCs w:val="20"/>
          <w:lang w:val="it-IT" w:eastAsia="en-US"/>
        </w:rPr>
        <w:tab/>
      </w:r>
      <m:oMath>
        <m:r>
          <m:rPr>
            <m:sty m:val="p"/>
          </m:rPr>
          <w:rPr>
            <w:rFonts w:ascii="Cambria Math" w:eastAsiaTheme="minorHAnsi" w:hAnsi="Cambria Math" w:cs="Arial"/>
            <w:sz w:val="28"/>
            <w:szCs w:val="28"/>
            <w:lang w:val="it-IT" w:eastAsia="en-US"/>
          </w:rPr>
          <m:t>Punti partecipante considerato=</m:t>
        </m:r>
        <m:f>
          <m:fPr>
            <m:ctrlPr>
              <w:rPr>
                <w:rFonts w:ascii="Cambria Math" w:eastAsiaTheme="minorHAnsi" w:hAnsi="Cambria Math" w:cs="Arial"/>
                <w:bCs/>
                <w:sz w:val="28"/>
                <w:szCs w:val="28"/>
                <w:lang w:val="it-IT"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HAnsi" w:hAnsi="Cambria Math" w:cs="Arial"/>
                <w:sz w:val="28"/>
                <w:szCs w:val="28"/>
                <w:lang w:val="it-IT" w:eastAsia="en-US"/>
              </w:rPr>
              <m:t>0.3×CV % inferiore ottenuto tra le ditte</m:t>
            </m:r>
          </m:num>
          <m:den>
            <m:r>
              <m:rPr>
                <m:sty m:val="p"/>
              </m:rPr>
              <w:rPr>
                <w:rFonts w:ascii="Cambria Math" w:eastAsiaTheme="minorHAnsi" w:hAnsi="Cambria Math" w:cs="Arial"/>
                <w:sz w:val="28"/>
                <w:szCs w:val="28"/>
                <w:lang w:val="it-IT" w:eastAsia="en-US"/>
              </w:rPr>
              <m:t>CV % ottenuto dalla ditta considerata</m:t>
            </m:r>
          </m:den>
        </m:f>
      </m:oMath>
    </w:p>
    <w:p w:rsidR="009B2DF4" w:rsidRDefault="009B2DF4" w:rsidP="009B2DF4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1A778C" w:rsidRDefault="001A778C" w:rsidP="009B2DF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it-IT"/>
        </w:rPr>
      </w:pPr>
    </w:p>
    <w:p w:rsidR="00352C60" w:rsidRDefault="00352C60" w:rsidP="00352C6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BF402E">
        <w:rPr>
          <w:rFonts w:ascii="Arial" w:eastAsiaTheme="minorHAnsi" w:hAnsi="Arial" w:cs="Arial"/>
          <w:sz w:val="20"/>
          <w:szCs w:val="20"/>
          <w:lang w:val="it-IT" w:eastAsia="en-US"/>
        </w:rPr>
        <w:t xml:space="preserve">NOTA: nel caso di assenza di uno o più </w:t>
      </w:r>
      <w:proofErr w:type="spellStart"/>
      <w:r w:rsidRPr="00BF402E">
        <w:rPr>
          <w:rFonts w:ascii="Arial" w:eastAsiaTheme="minorHAnsi" w:hAnsi="Arial" w:cs="Arial"/>
          <w:sz w:val="20"/>
          <w:szCs w:val="20"/>
          <w:lang w:val="it-IT" w:eastAsia="en-US"/>
        </w:rPr>
        <w:t>analiti</w:t>
      </w:r>
      <w:proofErr w:type="spellEnd"/>
      <w:r w:rsidRPr="00BF402E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a tutti i partecipanti che individueranno correttamente l’assenza verranno assegnati 0.</w:t>
      </w:r>
      <w:r w:rsidR="0031075B">
        <w:rPr>
          <w:rFonts w:ascii="Arial" w:eastAsiaTheme="minorHAnsi" w:hAnsi="Arial" w:cs="Arial"/>
          <w:sz w:val="20"/>
          <w:szCs w:val="20"/>
          <w:lang w:val="it-IT" w:eastAsia="en-US"/>
        </w:rPr>
        <w:t>3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punti.</w:t>
      </w:r>
    </w:p>
    <w:p w:rsidR="00E9132B" w:rsidRDefault="00E9132B" w:rsidP="00352C6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E9132B" w:rsidRDefault="00E9132B" w:rsidP="00352C6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NOTA: tutti i coefficienti verranno espressi con </w:t>
      </w:r>
      <w:r w:rsidR="00A34874">
        <w:rPr>
          <w:rFonts w:ascii="Arial" w:eastAsiaTheme="minorHAnsi" w:hAnsi="Arial" w:cs="Arial"/>
          <w:sz w:val="20"/>
          <w:szCs w:val="20"/>
          <w:lang w:val="it-IT" w:eastAsia="en-US"/>
        </w:rPr>
        <w:t>2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cifr</w:t>
      </w:r>
      <w:r w:rsidR="00A34874">
        <w:rPr>
          <w:rFonts w:ascii="Arial" w:eastAsiaTheme="minorHAnsi" w:hAnsi="Arial" w:cs="Arial"/>
          <w:sz w:val="20"/>
          <w:szCs w:val="20"/>
          <w:lang w:val="it-IT" w:eastAsia="en-US"/>
        </w:rPr>
        <w:t>e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decimal</w:t>
      </w:r>
      <w:r w:rsidR="00A34874"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senza </w:t>
      </w:r>
      <w:r w:rsidR="00FB13C1">
        <w:rPr>
          <w:rFonts w:ascii="Arial" w:eastAsiaTheme="minorHAnsi" w:hAnsi="Arial" w:cs="Arial"/>
          <w:sz w:val="20"/>
          <w:szCs w:val="20"/>
          <w:lang w:val="it-IT" w:eastAsia="en-US"/>
        </w:rPr>
        <w:t>arrotondamenti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sulla seconda</w:t>
      </w:r>
    </w:p>
    <w:p w:rsidR="00C83FD3" w:rsidRDefault="00C83FD3" w:rsidP="009B2DF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it-IT"/>
        </w:rPr>
      </w:pPr>
    </w:p>
    <w:p w:rsidR="00E91CB9" w:rsidRPr="00352C60" w:rsidRDefault="00E91CB9" w:rsidP="00E91CB9">
      <w:pPr>
        <w:spacing w:line="240" w:lineRule="atLeast"/>
        <w:jc w:val="center"/>
        <w:rPr>
          <w:rFonts w:ascii="Arial" w:hAnsi="Arial" w:cs="Arial"/>
          <w:b/>
          <w:sz w:val="36"/>
          <w:szCs w:val="36"/>
          <w:lang w:val="it-IT"/>
        </w:rPr>
      </w:pPr>
      <w:r w:rsidRPr="00352C60">
        <w:rPr>
          <w:rFonts w:ascii="Arial" w:hAnsi="Arial" w:cs="Arial"/>
          <w:b/>
          <w:sz w:val="36"/>
          <w:szCs w:val="36"/>
          <w:lang w:val="it-IT"/>
        </w:rPr>
        <w:t xml:space="preserve">soluzione </w:t>
      </w:r>
      <w:r w:rsidR="00C83FD3" w:rsidRPr="00352C60">
        <w:rPr>
          <w:rFonts w:ascii="Arial" w:hAnsi="Arial" w:cs="Arial"/>
          <w:b/>
          <w:sz w:val="36"/>
          <w:szCs w:val="36"/>
          <w:lang w:val="it-IT"/>
        </w:rPr>
        <w:t>2</w:t>
      </w:r>
      <w:r w:rsidRPr="00352C60">
        <w:rPr>
          <w:rFonts w:ascii="Arial" w:hAnsi="Arial" w:cs="Arial"/>
          <w:b/>
          <w:sz w:val="36"/>
          <w:szCs w:val="36"/>
          <w:lang w:val="it-IT"/>
        </w:rPr>
        <w:t xml:space="preserve"> </w:t>
      </w:r>
    </w:p>
    <w:p w:rsidR="00FB13C1" w:rsidRDefault="00FB13C1" w:rsidP="00E91CB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E91CB9" w:rsidRDefault="00E91CB9" w:rsidP="00E91CB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lastRenderedPageBreak/>
        <w:t xml:space="preserve">Vengono fornite a ciascun partecipante due </w:t>
      </w:r>
      <w:proofErr w:type="spellStart"/>
      <w:r>
        <w:rPr>
          <w:rFonts w:ascii="Arial" w:eastAsiaTheme="minorHAnsi" w:hAnsi="Arial" w:cs="Arial"/>
          <w:sz w:val="20"/>
          <w:szCs w:val="20"/>
          <w:lang w:val="it-IT" w:eastAsia="en-US"/>
        </w:rPr>
        <w:t>vial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contenenti la soluzione </w:t>
      </w:r>
      <w:r w:rsidR="00A1495D">
        <w:rPr>
          <w:rFonts w:ascii="Arial" w:eastAsiaTheme="minorHAnsi" w:hAnsi="Arial" w:cs="Arial"/>
          <w:sz w:val="20"/>
          <w:szCs w:val="20"/>
          <w:lang w:val="it-IT" w:eastAsia="en-US"/>
        </w:rPr>
        <w:t>2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: </w:t>
      </w:r>
      <w:r w:rsidR="00A1495D">
        <w:rPr>
          <w:rFonts w:ascii="Arial" w:eastAsiaTheme="minorHAnsi" w:hAnsi="Arial" w:cs="Arial"/>
          <w:sz w:val="20"/>
          <w:szCs w:val="20"/>
          <w:lang w:val="it-IT" w:eastAsia="en-US"/>
        </w:rPr>
        <w:t>2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A e </w:t>
      </w:r>
      <w:r w:rsidR="00A1495D">
        <w:rPr>
          <w:rFonts w:ascii="Arial" w:eastAsiaTheme="minorHAnsi" w:hAnsi="Arial" w:cs="Arial"/>
          <w:sz w:val="20"/>
          <w:szCs w:val="20"/>
          <w:lang w:val="it-IT" w:eastAsia="en-US"/>
        </w:rPr>
        <w:t>2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B</w:t>
      </w:r>
    </w:p>
    <w:p w:rsidR="003768F4" w:rsidRDefault="00E91CB9" w:rsidP="003768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Entrambe le soluzioni contengono gli </w:t>
      </w:r>
      <w:proofErr w:type="spellStart"/>
      <w:r w:rsidR="00FB13C1">
        <w:rPr>
          <w:rFonts w:ascii="Arial" w:eastAsiaTheme="minorHAnsi" w:hAnsi="Arial" w:cs="Arial"/>
          <w:sz w:val="20"/>
          <w:szCs w:val="20"/>
          <w:lang w:val="it-IT" w:eastAsia="en-US"/>
        </w:rPr>
        <w:t>analiti</w:t>
      </w:r>
      <w:proofErr w:type="spellEnd"/>
      <w:r w:rsidR="00FB13C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indicati in tabella: miscela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proofErr w:type="spellStart"/>
      <w:r w:rsidR="00A1495D">
        <w:rPr>
          <w:rFonts w:ascii="Arial" w:eastAsiaTheme="minorHAnsi" w:hAnsi="Arial" w:cs="Arial"/>
          <w:sz w:val="20"/>
          <w:szCs w:val="20"/>
          <w:lang w:val="it-IT" w:eastAsia="en-US"/>
        </w:rPr>
        <w:t>biotossine</w:t>
      </w:r>
      <w:proofErr w:type="spellEnd"/>
      <w:r w:rsidR="00713A11" w:rsidRPr="00713A1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="00713A1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come indicato in tabella 2: non necessariamente saranno presenti tutti gli </w:t>
      </w:r>
      <w:proofErr w:type="spellStart"/>
      <w:r w:rsidR="00713A11">
        <w:rPr>
          <w:rFonts w:ascii="Arial" w:eastAsiaTheme="minorHAnsi" w:hAnsi="Arial" w:cs="Arial"/>
          <w:sz w:val="20"/>
          <w:szCs w:val="20"/>
          <w:lang w:val="it-IT" w:eastAsia="en-US"/>
        </w:rPr>
        <w:t>analiti</w:t>
      </w:r>
      <w:proofErr w:type="spellEnd"/>
      <w:r w:rsidR="003768F4">
        <w:rPr>
          <w:rFonts w:ascii="Arial" w:eastAsiaTheme="minorHAnsi" w:hAnsi="Arial" w:cs="Arial"/>
          <w:sz w:val="20"/>
          <w:szCs w:val="20"/>
          <w:lang w:val="it-IT" w:eastAsia="en-US"/>
        </w:rPr>
        <w:t>. Ciascun partecipante dovrà eseguire le analisi in modalità MRM valutando lo ione molecolare ed i frammenti come indicati in tabella</w:t>
      </w:r>
    </w:p>
    <w:p w:rsidR="00E91CB9" w:rsidRDefault="00E91CB9" w:rsidP="00E91CB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713A11" w:rsidRDefault="00713A11" w:rsidP="00713A1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Tabella </w:t>
      </w:r>
      <w:r w:rsidR="003F6312">
        <w:rPr>
          <w:rFonts w:ascii="Arial" w:eastAsiaTheme="minorHAnsi" w:hAnsi="Arial" w:cs="Arial"/>
          <w:sz w:val="20"/>
          <w:szCs w:val="20"/>
          <w:lang w:val="it-IT" w:eastAsia="en-US"/>
        </w:rPr>
        <w:t>2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: molecole da valutare, ioni padre, quantificatori e qualificatori.</w:t>
      </w:r>
    </w:p>
    <w:p w:rsidR="00B70316" w:rsidRDefault="00B70316" w:rsidP="00E91CB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tbl>
      <w:tblPr>
        <w:tblW w:w="7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1984"/>
        <w:gridCol w:w="1748"/>
        <w:gridCol w:w="992"/>
        <w:gridCol w:w="851"/>
      </w:tblGrid>
      <w:tr w:rsidR="00F74274" w:rsidRPr="002960BD" w:rsidTr="00F74274">
        <w:trPr>
          <w:tblHeader/>
          <w:jc w:val="center"/>
        </w:trPr>
        <w:tc>
          <w:tcPr>
            <w:tcW w:w="1508" w:type="dxa"/>
            <w:vMerge w:val="restart"/>
            <w:shd w:val="clear" w:color="auto" w:fill="auto"/>
            <w:vAlign w:val="center"/>
          </w:tcPr>
          <w:p w:rsidR="00F74274" w:rsidRPr="00F74274" w:rsidRDefault="00F74274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4274">
              <w:rPr>
                <w:rFonts w:ascii="Arial" w:hAnsi="Arial" w:cs="Arial"/>
                <w:sz w:val="20"/>
                <w:szCs w:val="20"/>
                <w:lang w:val="it-IT"/>
              </w:rPr>
              <w:t>ORDINE DI ELUIZIONE**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F74274" w:rsidRPr="00F74274" w:rsidRDefault="00F74274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4274">
              <w:rPr>
                <w:rFonts w:ascii="Arial" w:hAnsi="Arial" w:cs="Arial"/>
                <w:sz w:val="20"/>
                <w:szCs w:val="20"/>
                <w:lang w:val="it-IT"/>
              </w:rPr>
              <w:t xml:space="preserve">NOME ANALITA </w:t>
            </w:r>
          </w:p>
        </w:tc>
        <w:tc>
          <w:tcPr>
            <w:tcW w:w="1748" w:type="dxa"/>
            <w:vAlign w:val="center"/>
          </w:tcPr>
          <w:p w:rsidR="00F74274" w:rsidRPr="00F74274" w:rsidRDefault="00F74274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PRECURSORE</w:t>
            </w:r>
          </w:p>
        </w:tc>
        <w:tc>
          <w:tcPr>
            <w:tcW w:w="1843" w:type="dxa"/>
            <w:gridSpan w:val="2"/>
            <w:vAlign w:val="center"/>
          </w:tcPr>
          <w:p w:rsidR="00F74274" w:rsidRPr="00F74274" w:rsidRDefault="00F74274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TRANSIZIONI</w:t>
            </w:r>
          </w:p>
        </w:tc>
      </w:tr>
      <w:tr w:rsidR="00F74274" w:rsidRPr="002960BD" w:rsidTr="00F74274">
        <w:trPr>
          <w:tblHeader/>
          <w:jc w:val="center"/>
        </w:trPr>
        <w:tc>
          <w:tcPr>
            <w:tcW w:w="1508" w:type="dxa"/>
            <w:vMerge/>
            <w:shd w:val="clear" w:color="auto" w:fill="auto"/>
            <w:vAlign w:val="center"/>
          </w:tcPr>
          <w:p w:rsidR="00F74274" w:rsidRPr="00F74274" w:rsidRDefault="00F74274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74274" w:rsidRPr="00F74274" w:rsidRDefault="00F74274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F74274" w:rsidRPr="00F74274" w:rsidRDefault="00F74274" w:rsidP="003B4B45">
            <w:pPr>
              <w:spacing w:line="240" w:lineRule="atLeast"/>
              <w:jc w:val="center"/>
              <w:rPr>
                <w:rFonts w:ascii="Arial" w:hAnsi="Arial" w:cs="Arial"/>
                <w:i/>
                <w:sz w:val="20"/>
                <w:szCs w:val="20"/>
                <w:lang w:val="it-IT"/>
              </w:rPr>
            </w:pPr>
            <w:r w:rsidRPr="00F74274">
              <w:rPr>
                <w:rFonts w:ascii="Arial" w:hAnsi="Arial" w:cs="Arial"/>
                <w:i/>
                <w:sz w:val="20"/>
                <w:szCs w:val="20"/>
                <w:lang w:val="it-IT"/>
              </w:rPr>
              <w:t>m/z</w:t>
            </w:r>
          </w:p>
        </w:tc>
        <w:tc>
          <w:tcPr>
            <w:tcW w:w="992" w:type="dxa"/>
            <w:vAlign w:val="center"/>
          </w:tcPr>
          <w:p w:rsidR="00F74274" w:rsidRPr="00F74274" w:rsidRDefault="00F74274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</w:t>
            </w:r>
          </w:p>
        </w:tc>
        <w:tc>
          <w:tcPr>
            <w:tcW w:w="851" w:type="dxa"/>
            <w:vAlign w:val="center"/>
          </w:tcPr>
          <w:p w:rsidR="00F74274" w:rsidRPr="00F74274" w:rsidRDefault="00F74274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2</w:t>
            </w:r>
          </w:p>
        </w:tc>
      </w:tr>
      <w:tr w:rsidR="00F74274" w:rsidRPr="002960BD" w:rsidTr="00F74274">
        <w:trPr>
          <w:jc w:val="center"/>
        </w:trPr>
        <w:tc>
          <w:tcPr>
            <w:tcW w:w="1508" w:type="dxa"/>
            <w:shd w:val="clear" w:color="auto" w:fill="auto"/>
            <w:vAlign w:val="center"/>
          </w:tcPr>
          <w:p w:rsidR="00F74274" w:rsidRPr="00F74274" w:rsidRDefault="00F74274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74274" w:rsidRPr="00F74274" w:rsidRDefault="00F74274" w:rsidP="00F74274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proofErr w:type="spellStart"/>
            <w:r w:rsidRPr="00F74274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Azaspiracid</w:t>
            </w:r>
            <w:proofErr w:type="spellEnd"/>
            <w:r w:rsidRPr="00F74274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 xml:space="preserve"> 1  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F74274" w:rsidRPr="00F74274" w:rsidRDefault="00F74274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4274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(MH+ 842,7)</w:t>
            </w:r>
          </w:p>
        </w:tc>
        <w:tc>
          <w:tcPr>
            <w:tcW w:w="992" w:type="dxa"/>
            <w:vAlign w:val="center"/>
          </w:tcPr>
          <w:p w:rsidR="00F74274" w:rsidRPr="00F74274" w:rsidRDefault="00F74274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806,7</w:t>
            </w:r>
          </w:p>
        </w:tc>
        <w:tc>
          <w:tcPr>
            <w:tcW w:w="851" w:type="dxa"/>
            <w:vAlign w:val="center"/>
          </w:tcPr>
          <w:p w:rsidR="00F74274" w:rsidRPr="00F74274" w:rsidRDefault="00F74274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824,5</w:t>
            </w:r>
          </w:p>
        </w:tc>
      </w:tr>
      <w:tr w:rsidR="00F74274" w:rsidRPr="002960BD" w:rsidTr="00F74274">
        <w:trPr>
          <w:jc w:val="center"/>
        </w:trPr>
        <w:tc>
          <w:tcPr>
            <w:tcW w:w="1508" w:type="dxa"/>
            <w:shd w:val="clear" w:color="auto" w:fill="auto"/>
            <w:vAlign w:val="center"/>
          </w:tcPr>
          <w:p w:rsidR="00F74274" w:rsidRPr="00F74274" w:rsidRDefault="00F74274" w:rsidP="00F74274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74274" w:rsidRPr="00F74274" w:rsidRDefault="00F74274" w:rsidP="00F74274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proofErr w:type="spellStart"/>
            <w:r w:rsidRPr="00F74274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Azaspiracid</w:t>
            </w:r>
            <w:proofErr w:type="spellEnd"/>
            <w:r w:rsidRPr="00F74274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2</w:t>
            </w:r>
            <w:r w:rsidRPr="00F74274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 xml:space="preserve">  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F74274" w:rsidRPr="00F74274" w:rsidRDefault="00F74274" w:rsidP="00F74274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4274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(MH+ 8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56</w:t>
            </w:r>
            <w:r w:rsidRPr="00F74274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,7)</w:t>
            </w:r>
          </w:p>
        </w:tc>
        <w:tc>
          <w:tcPr>
            <w:tcW w:w="992" w:type="dxa"/>
            <w:vAlign w:val="center"/>
          </w:tcPr>
          <w:p w:rsidR="00F74274" w:rsidRPr="00F74274" w:rsidRDefault="00D60D30" w:rsidP="00F74274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820,7</w:t>
            </w:r>
          </w:p>
        </w:tc>
        <w:tc>
          <w:tcPr>
            <w:tcW w:w="851" w:type="dxa"/>
            <w:vAlign w:val="center"/>
          </w:tcPr>
          <w:p w:rsidR="00F74274" w:rsidRPr="00F74274" w:rsidRDefault="00D60D30" w:rsidP="00F74274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838,7</w:t>
            </w:r>
          </w:p>
        </w:tc>
      </w:tr>
      <w:tr w:rsidR="00D60D30" w:rsidRPr="002960BD" w:rsidTr="00F74274">
        <w:trPr>
          <w:jc w:val="center"/>
        </w:trPr>
        <w:tc>
          <w:tcPr>
            <w:tcW w:w="1508" w:type="dxa"/>
            <w:shd w:val="clear" w:color="auto" w:fill="auto"/>
            <w:vAlign w:val="center"/>
          </w:tcPr>
          <w:p w:rsidR="00D60D30" w:rsidRPr="00F74274" w:rsidRDefault="00D60D30" w:rsidP="00D60D30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60D30" w:rsidRPr="00F74274" w:rsidRDefault="00D60D30" w:rsidP="00D60D30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proofErr w:type="spellStart"/>
            <w:r w:rsidRPr="00F74274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Azaspiracid</w:t>
            </w:r>
            <w:proofErr w:type="spellEnd"/>
            <w:r w:rsidRPr="00F74274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3</w:t>
            </w:r>
            <w:r w:rsidRPr="00F74274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 xml:space="preserve">  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D60D30" w:rsidRPr="00F74274" w:rsidRDefault="00D60D30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74274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 xml:space="preserve">(MH+ </w:t>
            </w:r>
            <w:r w:rsidR="00C75AB1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828,7</w:t>
            </w:r>
            <w:r w:rsidRPr="00F74274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)</w:t>
            </w:r>
          </w:p>
        </w:tc>
        <w:tc>
          <w:tcPr>
            <w:tcW w:w="992" w:type="dxa"/>
            <w:vAlign w:val="center"/>
          </w:tcPr>
          <w:p w:rsidR="00D60D30" w:rsidRPr="00F74274" w:rsidRDefault="00C75AB1" w:rsidP="00D60D30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792</w:t>
            </w:r>
            <w:r w:rsidR="00D60D30">
              <w:rPr>
                <w:rFonts w:ascii="Arial" w:hAnsi="Arial" w:cs="Arial"/>
                <w:sz w:val="20"/>
                <w:szCs w:val="20"/>
                <w:lang w:val="it-IT"/>
              </w:rPr>
              <w:t>,7</w:t>
            </w:r>
          </w:p>
        </w:tc>
        <w:tc>
          <w:tcPr>
            <w:tcW w:w="851" w:type="dxa"/>
            <w:vAlign w:val="center"/>
          </w:tcPr>
          <w:p w:rsidR="00D60D30" w:rsidRPr="00F74274" w:rsidRDefault="00D60D30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8</w:t>
            </w:r>
            <w:r w:rsidR="00C75AB1">
              <w:rPr>
                <w:rFonts w:ascii="Arial" w:hAnsi="Arial" w:cs="Arial"/>
                <w:sz w:val="20"/>
                <w:szCs w:val="20"/>
                <w:lang w:val="it-IT"/>
              </w:rPr>
              <w:t>10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,7</w:t>
            </w:r>
          </w:p>
        </w:tc>
      </w:tr>
      <w:tr w:rsidR="00C75AB1" w:rsidRPr="002960BD" w:rsidTr="00F74274">
        <w:trPr>
          <w:jc w:val="center"/>
        </w:trPr>
        <w:tc>
          <w:tcPr>
            <w:tcW w:w="1508" w:type="dxa"/>
            <w:shd w:val="clear" w:color="auto" w:fill="auto"/>
            <w:vAlign w:val="center"/>
          </w:tcPr>
          <w:p w:rsidR="00C75AB1" w:rsidRPr="00F74274" w:rsidRDefault="00C75AB1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75AB1" w:rsidRPr="00C75AB1" w:rsidRDefault="00C75AB1" w:rsidP="00C75AB1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proofErr w:type="spellStart"/>
            <w:r w:rsidRPr="00C75AB1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Pecte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notossina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 xml:space="preserve"> 2</w:t>
            </w:r>
            <w:r w:rsidRPr="00C75AB1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C75AB1" w:rsidRPr="00F74274" w:rsidRDefault="00C75AB1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75AB1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 xml:space="preserve">(MH+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876,7</w:t>
            </w:r>
            <w:r w:rsidRPr="00C75AB1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)</w:t>
            </w:r>
          </w:p>
        </w:tc>
        <w:tc>
          <w:tcPr>
            <w:tcW w:w="992" w:type="dxa"/>
            <w:vAlign w:val="center"/>
          </w:tcPr>
          <w:p w:rsidR="00C75AB1" w:rsidRPr="00F74274" w:rsidRDefault="00C75AB1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213,4</w:t>
            </w:r>
          </w:p>
        </w:tc>
        <w:tc>
          <w:tcPr>
            <w:tcW w:w="851" w:type="dxa"/>
            <w:vAlign w:val="center"/>
          </w:tcPr>
          <w:p w:rsidR="00C75AB1" w:rsidRPr="00F74274" w:rsidRDefault="00C75AB1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823,7</w:t>
            </w:r>
          </w:p>
        </w:tc>
      </w:tr>
      <w:tr w:rsidR="00C75AB1" w:rsidRPr="002960BD" w:rsidTr="00F74274">
        <w:trPr>
          <w:jc w:val="center"/>
        </w:trPr>
        <w:tc>
          <w:tcPr>
            <w:tcW w:w="1508" w:type="dxa"/>
            <w:shd w:val="clear" w:color="auto" w:fill="auto"/>
            <w:vAlign w:val="center"/>
          </w:tcPr>
          <w:p w:rsidR="00C75AB1" w:rsidRPr="00F74274" w:rsidRDefault="00C75AB1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75AB1" w:rsidRPr="00B378B3" w:rsidRDefault="00B378B3" w:rsidP="00B378B3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B378B3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 xml:space="preserve">Acido </w:t>
            </w:r>
            <w:proofErr w:type="spellStart"/>
            <w:r w:rsidRPr="00B378B3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okadaico</w:t>
            </w:r>
            <w:proofErr w:type="spellEnd"/>
            <w:r w:rsidRPr="00B378B3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C75AB1" w:rsidRPr="00F74274" w:rsidRDefault="00B378B3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B378B3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(M- 803,7)</w:t>
            </w:r>
          </w:p>
        </w:tc>
        <w:tc>
          <w:tcPr>
            <w:tcW w:w="992" w:type="dxa"/>
            <w:vAlign w:val="center"/>
          </w:tcPr>
          <w:p w:rsidR="00C75AB1" w:rsidRPr="00F74274" w:rsidRDefault="00B378B3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113,0</w:t>
            </w:r>
          </w:p>
        </w:tc>
        <w:tc>
          <w:tcPr>
            <w:tcW w:w="851" w:type="dxa"/>
            <w:vAlign w:val="center"/>
          </w:tcPr>
          <w:p w:rsidR="00C75AB1" w:rsidRPr="00F74274" w:rsidRDefault="00B378B3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255,2</w:t>
            </w:r>
          </w:p>
        </w:tc>
      </w:tr>
      <w:tr w:rsidR="00C75AB1" w:rsidRPr="002960BD" w:rsidTr="00F74274">
        <w:trPr>
          <w:jc w:val="center"/>
        </w:trPr>
        <w:tc>
          <w:tcPr>
            <w:tcW w:w="1508" w:type="dxa"/>
            <w:shd w:val="clear" w:color="auto" w:fill="auto"/>
            <w:vAlign w:val="center"/>
          </w:tcPr>
          <w:p w:rsidR="00C75AB1" w:rsidRPr="00F74274" w:rsidRDefault="00C75AB1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75AB1" w:rsidRPr="00B378B3" w:rsidRDefault="00B378B3" w:rsidP="00B378B3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proofErr w:type="spellStart"/>
            <w:r w:rsidRPr="00B378B3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Dinofisistossina</w:t>
            </w:r>
            <w:proofErr w:type="spellEnd"/>
            <w:r w:rsidRPr="00B378B3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 xml:space="preserve"> 1 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C75AB1" w:rsidRPr="00F74274" w:rsidRDefault="00B378B3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B378B3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(M- 817,7)</w:t>
            </w:r>
          </w:p>
        </w:tc>
        <w:tc>
          <w:tcPr>
            <w:tcW w:w="992" w:type="dxa"/>
            <w:vAlign w:val="center"/>
          </w:tcPr>
          <w:p w:rsidR="00C75AB1" w:rsidRPr="00F74274" w:rsidRDefault="00B378B3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113,1</w:t>
            </w:r>
          </w:p>
        </w:tc>
        <w:tc>
          <w:tcPr>
            <w:tcW w:w="851" w:type="dxa"/>
            <w:vAlign w:val="center"/>
          </w:tcPr>
          <w:p w:rsidR="00C75AB1" w:rsidRPr="00F74274" w:rsidRDefault="00B378B3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255,2</w:t>
            </w:r>
          </w:p>
        </w:tc>
      </w:tr>
      <w:tr w:rsidR="00C75AB1" w:rsidRPr="002960BD" w:rsidTr="00F74274">
        <w:trPr>
          <w:jc w:val="center"/>
        </w:trPr>
        <w:tc>
          <w:tcPr>
            <w:tcW w:w="1508" w:type="dxa"/>
            <w:shd w:val="clear" w:color="auto" w:fill="auto"/>
            <w:vAlign w:val="center"/>
          </w:tcPr>
          <w:p w:rsidR="00C75AB1" w:rsidRPr="00F74274" w:rsidRDefault="00C75AB1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75AB1" w:rsidRPr="00B378B3" w:rsidRDefault="00B378B3" w:rsidP="00B378B3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proofErr w:type="spellStart"/>
            <w:r w:rsidRPr="00B378B3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Dinofisistossina</w:t>
            </w:r>
            <w:proofErr w:type="spellEnd"/>
            <w:r w:rsidRPr="00B378B3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 xml:space="preserve"> 2 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C75AB1" w:rsidRPr="00F74274" w:rsidRDefault="00B378B3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B378B3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(M- 803,6)</w:t>
            </w:r>
          </w:p>
        </w:tc>
        <w:tc>
          <w:tcPr>
            <w:tcW w:w="992" w:type="dxa"/>
            <w:vAlign w:val="center"/>
          </w:tcPr>
          <w:p w:rsidR="00C75AB1" w:rsidRPr="00F74274" w:rsidRDefault="00B378B3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113,0</w:t>
            </w:r>
          </w:p>
        </w:tc>
        <w:tc>
          <w:tcPr>
            <w:tcW w:w="851" w:type="dxa"/>
            <w:vAlign w:val="center"/>
          </w:tcPr>
          <w:p w:rsidR="00C75AB1" w:rsidRPr="00F74274" w:rsidRDefault="00B378B3" w:rsidP="00C75AB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255,2</w:t>
            </w:r>
          </w:p>
        </w:tc>
      </w:tr>
      <w:tr w:rsidR="00B378B3" w:rsidRPr="002960BD" w:rsidTr="003B4B45">
        <w:trPr>
          <w:jc w:val="center"/>
        </w:trPr>
        <w:tc>
          <w:tcPr>
            <w:tcW w:w="1508" w:type="dxa"/>
            <w:shd w:val="clear" w:color="auto" w:fill="auto"/>
            <w:vAlign w:val="center"/>
          </w:tcPr>
          <w:p w:rsidR="00B378B3" w:rsidRPr="00F74274" w:rsidRDefault="00B378B3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378B3" w:rsidRPr="00B378B3" w:rsidRDefault="00B378B3" w:rsidP="00B378B3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proofErr w:type="spellStart"/>
            <w:r w:rsidRPr="00B378B3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Yessotossina</w:t>
            </w:r>
            <w:proofErr w:type="spellEnd"/>
            <w:r w:rsidRPr="00B378B3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B378B3" w:rsidRPr="00F74274" w:rsidRDefault="00B378B3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B378B3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(M- 1141,7)</w:t>
            </w:r>
          </w:p>
        </w:tc>
        <w:tc>
          <w:tcPr>
            <w:tcW w:w="992" w:type="dxa"/>
            <w:vAlign w:val="center"/>
          </w:tcPr>
          <w:p w:rsidR="00B378B3" w:rsidRPr="00F74274" w:rsidRDefault="00CF7040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855,5</w:t>
            </w:r>
          </w:p>
        </w:tc>
        <w:tc>
          <w:tcPr>
            <w:tcW w:w="851" w:type="dxa"/>
            <w:vAlign w:val="center"/>
          </w:tcPr>
          <w:p w:rsidR="00B378B3" w:rsidRPr="00F74274" w:rsidRDefault="00CF7040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1061,8</w:t>
            </w:r>
          </w:p>
        </w:tc>
      </w:tr>
      <w:tr w:rsidR="00B378B3" w:rsidRPr="002960BD" w:rsidTr="003B4B45">
        <w:trPr>
          <w:jc w:val="center"/>
        </w:trPr>
        <w:tc>
          <w:tcPr>
            <w:tcW w:w="1508" w:type="dxa"/>
            <w:shd w:val="clear" w:color="auto" w:fill="auto"/>
            <w:vAlign w:val="center"/>
          </w:tcPr>
          <w:p w:rsidR="00B378B3" w:rsidRPr="00CF7040" w:rsidRDefault="00B378B3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378B3" w:rsidRPr="00CF7040" w:rsidRDefault="00CF7040" w:rsidP="00CF7040">
            <w:pPr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proofErr w:type="spellStart"/>
            <w:r w:rsidRPr="00CF7040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Homoyessotossina</w:t>
            </w:r>
            <w:proofErr w:type="spellEnd"/>
            <w:r w:rsidRPr="00CF7040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B378B3" w:rsidRPr="00CF7040" w:rsidRDefault="00CF7040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F7040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(M- 1155,7)</w:t>
            </w:r>
          </w:p>
        </w:tc>
        <w:tc>
          <w:tcPr>
            <w:tcW w:w="992" w:type="dxa"/>
            <w:vAlign w:val="center"/>
          </w:tcPr>
          <w:p w:rsidR="00B378B3" w:rsidRPr="00CF7040" w:rsidRDefault="00CF7040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F7040">
              <w:rPr>
                <w:rFonts w:ascii="Arial" w:hAnsi="Arial" w:cs="Arial"/>
                <w:sz w:val="20"/>
                <w:szCs w:val="20"/>
                <w:lang w:val="it-IT"/>
              </w:rPr>
              <w:t>869,6</w:t>
            </w:r>
          </w:p>
        </w:tc>
        <w:tc>
          <w:tcPr>
            <w:tcW w:w="851" w:type="dxa"/>
            <w:vAlign w:val="center"/>
          </w:tcPr>
          <w:p w:rsidR="00B378B3" w:rsidRPr="00CF7040" w:rsidRDefault="00CF7040" w:rsidP="003B4B45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1075,8</w:t>
            </w:r>
          </w:p>
        </w:tc>
      </w:tr>
    </w:tbl>
    <w:p w:rsidR="009604AD" w:rsidRDefault="009604AD" w:rsidP="009604AD">
      <w:pPr>
        <w:tabs>
          <w:tab w:val="left" w:pos="426"/>
        </w:tabs>
        <w:ind w:right="-1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FB13C1" w:rsidRPr="0076383F" w:rsidRDefault="00FB13C1" w:rsidP="00FB13C1">
      <w:pPr>
        <w:pStyle w:val="Paragrafoelenco"/>
        <w:numPr>
          <w:ilvl w:val="0"/>
          <w:numId w:val="1"/>
        </w:numPr>
        <w:autoSpaceDE w:val="0"/>
        <w:autoSpaceDN w:val="0"/>
        <w:adjustRightInd w:val="0"/>
        <w:ind w:left="142" w:hanging="142"/>
        <w:rPr>
          <w:rFonts w:ascii="Arial" w:hAnsi="Arial" w:cs="Arial"/>
          <w:sz w:val="20"/>
          <w:szCs w:val="20"/>
          <w:lang w:val="it-IT"/>
        </w:rPr>
      </w:pPr>
      <w:r w:rsidRPr="0076383F">
        <w:rPr>
          <w:rFonts w:ascii="Arial" w:eastAsiaTheme="minorHAnsi" w:hAnsi="Arial" w:cs="Arial"/>
          <w:sz w:val="20"/>
          <w:szCs w:val="20"/>
          <w:lang w:val="it-IT" w:eastAsia="en-US"/>
        </w:rPr>
        <w:t xml:space="preserve">Colonna cromatografica </w:t>
      </w:r>
      <w:proofErr w:type="spellStart"/>
      <w:r>
        <w:rPr>
          <w:rFonts w:ascii="Arial" w:eastAsiaTheme="minorHAnsi" w:hAnsi="Arial" w:cs="Arial"/>
          <w:sz w:val="20"/>
          <w:szCs w:val="20"/>
          <w:lang w:val="it-IT" w:eastAsia="en-US"/>
        </w:rPr>
        <w:t>Acquity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="00713A11" w:rsidRPr="00713A11">
        <w:rPr>
          <w:rFonts w:ascii="Arial" w:eastAsiaTheme="minorHAnsi" w:hAnsi="Arial" w:cs="Arial"/>
          <w:sz w:val="20"/>
          <w:szCs w:val="20"/>
          <w:lang w:val="it-IT" w:eastAsia="en-US"/>
        </w:rPr>
        <w:t>BEH C18</w:t>
      </w:r>
      <w:r w:rsidR="00713A1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1,7 µm 2,1 x 100 mm </w:t>
      </w:r>
    </w:p>
    <w:p w:rsidR="00FB13C1" w:rsidRPr="00713A11" w:rsidRDefault="00FB13C1" w:rsidP="00FB13C1">
      <w:pPr>
        <w:pStyle w:val="Paragrafoelenco"/>
        <w:numPr>
          <w:ilvl w:val="0"/>
          <w:numId w:val="1"/>
        </w:numPr>
        <w:autoSpaceDE w:val="0"/>
        <w:autoSpaceDN w:val="0"/>
        <w:adjustRightInd w:val="0"/>
        <w:ind w:left="142" w:hanging="142"/>
        <w:rPr>
          <w:rFonts w:ascii="Arial" w:hAnsi="Arial" w:cs="Arial"/>
          <w:sz w:val="20"/>
          <w:szCs w:val="20"/>
          <w:lang w:val="it-IT"/>
        </w:rPr>
      </w:pPr>
      <w:r w:rsidRPr="00713A11">
        <w:rPr>
          <w:rFonts w:ascii="Arial" w:hAnsi="Arial" w:cs="Arial"/>
          <w:sz w:val="20"/>
          <w:szCs w:val="20"/>
          <w:lang w:val="it-IT"/>
        </w:rPr>
        <w:t>Flusso 0,3</w:t>
      </w:r>
      <w:r w:rsidR="00713A11" w:rsidRPr="00713A11">
        <w:rPr>
          <w:rFonts w:ascii="Arial" w:hAnsi="Arial" w:cs="Arial"/>
          <w:sz w:val="20"/>
          <w:szCs w:val="20"/>
          <w:lang w:val="it-IT"/>
        </w:rPr>
        <w:t>5</w:t>
      </w:r>
      <w:r w:rsidRPr="00713A11">
        <w:rPr>
          <w:rFonts w:ascii="Arial" w:hAnsi="Arial" w:cs="Arial"/>
          <w:sz w:val="20"/>
          <w:szCs w:val="20"/>
          <w:lang w:val="it-IT"/>
        </w:rPr>
        <w:t xml:space="preserve"> ml/</w:t>
      </w:r>
      <w:proofErr w:type="spellStart"/>
      <w:r w:rsidRPr="00713A11">
        <w:rPr>
          <w:rFonts w:ascii="Arial" w:hAnsi="Arial" w:cs="Arial"/>
          <w:sz w:val="20"/>
          <w:szCs w:val="20"/>
          <w:lang w:val="it-IT"/>
        </w:rPr>
        <w:t>min</w:t>
      </w:r>
      <w:proofErr w:type="spellEnd"/>
    </w:p>
    <w:p w:rsidR="00FB13C1" w:rsidRPr="003F6312" w:rsidRDefault="00FB13C1" w:rsidP="00FB13C1">
      <w:pPr>
        <w:overflowPunct w:val="0"/>
        <w:autoSpaceDE w:val="0"/>
        <w:autoSpaceDN w:val="0"/>
        <w:adjustRightInd w:val="0"/>
        <w:ind w:left="142" w:hanging="142"/>
        <w:jc w:val="both"/>
        <w:textAlignment w:val="baseline"/>
        <w:rPr>
          <w:rFonts w:ascii="Arial" w:hAnsi="Arial" w:cs="Arial"/>
          <w:sz w:val="20"/>
          <w:szCs w:val="20"/>
          <w:lang w:val="it-IT"/>
        </w:rPr>
      </w:pPr>
      <w:r w:rsidRPr="003F6312">
        <w:rPr>
          <w:rFonts w:ascii="Arial" w:hAnsi="Arial" w:cs="Arial"/>
          <w:sz w:val="20"/>
          <w:szCs w:val="20"/>
          <w:lang w:val="it-IT"/>
        </w:rPr>
        <w:t xml:space="preserve">- Temperatura di lavoro della colonna: </w:t>
      </w:r>
      <w:smartTag w:uri="urn:schemas-microsoft-com:office:smarttags" w:element="metricconverter">
        <w:smartTagPr>
          <w:attr w:name="ProductID" w:val="40 ﾰC"/>
        </w:smartTagPr>
        <w:r w:rsidRPr="003F6312">
          <w:rPr>
            <w:rFonts w:ascii="Arial" w:hAnsi="Arial" w:cs="Arial"/>
            <w:sz w:val="20"/>
            <w:szCs w:val="20"/>
            <w:lang w:val="it-IT"/>
          </w:rPr>
          <w:t>40 °C</w:t>
        </w:r>
      </w:smartTag>
    </w:p>
    <w:p w:rsidR="00FB13C1" w:rsidRPr="00713A11" w:rsidRDefault="00FB13C1" w:rsidP="00FB13C1">
      <w:pPr>
        <w:overflowPunct w:val="0"/>
        <w:autoSpaceDE w:val="0"/>
        <w:autoSpaceDN w:val="0"/>
        <w:adjustRightInd w:val="0"/>
        <w:ind w:left="142" w:hanging="142"/>
        <w:jc w:val="both"/>
        <w:textAlignment w:val="baseline"/>
        <w:rPr>
          <w:rFonts w:ascii="Arial" w:hAnsi="Arial" w:cs="Arial"/>
          <w:sz w:val="20"/>
          <w:szCs w:val="20"/>
          <w:lang w:val="it-IT"/>
        </w:rPr>
      </w:pPr>
      <w:r w:rsidRPr="00713A11">
        <w:rPr>
          <w:rFonts w:ascii="Arial" w:hAnsi="Arial" w:cs="Arial"/>
          <w:sz w:val="20"/>
          <w:szCs w:val="20"/>
          <w:lang w:val="it-IT"/>
        </w:rPr>
        <w:t xml:space="preserve">- Volume d’iniezione: </w:t>
      </w:r>
      <w:r w:rsidR="00A34874">
        <w:rPr>
          <w:rFonts w:ascii="Arial" w:hAnsi="Arial" w:cs="Arial"/>
          <w:sz w:val="20"/>
          <w:szCs w:val="20"/>
          <w:lang w:val="it-IT"/>
        </w:rPr>
        <w:t>2</w:t>
      </w:r>
      <w:r w:rsidRPr="00713A11">
        <w:rPr>
          <w:rFonts w:ascii="Arial" w:hAnsi="Arial" w:cs="Arial"/>
          <w:sz w:val="20"/>
          <w:szCs w:val="20"/>
          <w:lang w:val="it-IT"/>
        </w:rPr>
        <w:t xml:space="preserve"> µl </w:t>
      </w:r>
    </w:p>
    <w:p w:rsidR="00FB13C1" w:rsidRPr="0076383F" w:rsidRDefault="00FB13C1" w:rsidP="00FB13C1">
      <w:pPr>
        <w:overflowPunct w:val="0"/>
        <w:autoSpaceDE w:val="0"/>
        <w:autoSpaceDN w:val="0"/>
        <w:adjustRightInd w:val="0"/>
        <w:ind w:left="142" w:hanging="142"/>
        <w:jc w:val="both"/>
        <w:textAlignment w:val="baseline"/>
        <w:rPr>
          <w:rFonts w:ascii="Arial" w:hAnsi="Arial" w:cs="Arial"/>
          <w:sz w:val="20"/>
          <w:szCs w:val="20"/>
          <w:lang w:val="it-IT"/>
        </w:rPr>
      </w:pPr>
      <w:r w:rsidRPr="00713A11">
        <w:rPr>
          <w:rFonts w:ascii="Arial" w:hAnsi="Arial" w:cs="Arial"/>
          <w:sz w:val="20"/>
          <w:szCs w:val="20"/>
          <w:lang w:val="it-IT"/>
        </w:rPr>
        <w:t>- Fase mobile: gradiente binario secondo il seguente schema:</w:t>
      </w:r>
    </w:p>
    <w:p w:rsidR="00FB13C1" w:rsidRDefault="00FB13C1" w:rsidP="009604AD">
      <w:pPr>
        <w:tabs>
          <w:tab w:val="left" w:pos="426"/>
        </w:tabs>
        <w:ind w:right="-1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701"/>
        <w:gridCol w:w="2409"/>
        <w:gridCol w:w="1843"/>
      </w:tblGrid>
      <w:tr w:rsidR="00713A11" w:rsidRPr="009A0282" w:rsidTr="00CC5542">
        <w:trPr>
          <w:jc w:val="center"/>
        </w:trPr>
        <w:tc>
          <w:tcPr>
            <w:tcW w:w="2197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A0282">
              <w:rPr>
                <w:rFonts w:ascii="Arial" w:hAnsi="Arial" w:cs="Arial"/>
                <w:sz w:val="20"/>
                <w:szCs w:val="20"/>
                <w:lang w:val="it-IT"/>
              </w:rPr>
              <w:t>Tempo (minuti)</w:t>
            </w:r>
          </w:p>
        </w:tc>
        <w:tc>
          <w:tcPr>
            <w:tcW w:w="1701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A0282">
              <w:rPr>
                <w:rFonts w:ascii="Arial" w:hAnsi="Arial" w:cs="Arial"/>
                <w:sz w:val="20"/>
                <w:szCs w:val="20"/>
                <w:lang w:val="it-IT"/>
              </w:rPr>
              <w:t>Acqua 0,05% ammoniaca</w:t>
            </w:r>
          </w:p>
        </w:tc>
        <w:tc>
          <w:tcPr>
            <w:tcW w:w="2409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spellStart"/>
            <w:r w:rsidRPr="009A0282">
              <w:rPr>
                <w:rFonts w:ascii="Arial" w:hAnsi="Arial" w:cs="Arial"/>
                <w:sz w:val="20"/>
                <w:szCs w:val="20"/>
                <w:lang w:val="it-IT"/>
              </w:rPr>
              <w:t>Acetonitrile</w:t>
            </w:r>
            <w:proofErr w:type="spellEnd"/>
            <w:r w:rsidRPr="009A0282">
              <w:rPr>
                <w:rFonts w:ascii="Arial" w:hAnsi="Arial" w:cs="Arial"/>
                <w:sz w:val="20"/>
                <w:szCs w:val="20"/>
                <w:lang w:val="it-IT"/>
              </w:rPr>
              <w:t xml:space="preserve"> 0,05% ammoniaca</w:t>
            </w:r>
          </w:p>
        </w:tc>
        <w:tc>
          <w:tcPr>
            <w:tcW w:w="1843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A0282">
              <w:rPr>
                <w:rFonts w:ascii="Arial" w:hAnsi="Arial" w:cs="Arial"/>
                <w:sz w:val="20"/>
                <w:szCs w:val="20"/>
                <w:lang w:val="it-IT"/>
              </w:rPr>
              <w:t>Tipo di gradiente</w:t>
            </w:r>
          </w:p>
        </w:tc>
      </w:tr>
      <w:tr w:rsidR="00713A11" w:rsidRPr="009A0282" w:rsidTr="00CC5542">
        <w:trPr>
          <w:jc w:val="center"/>
        </w:trPr>
        <w:tc>
          <w:tcPr>
            <w:tcW w:w="2197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A0282">
              <w:rPr>
                <w:rFonts w:ascii="Arial" w:hAnsi="Arial" w:cs="Arial"/>
                <w:sz w:val="20"/>
                <w:szCs w:val="20"/>
                <w:lang w:val="it-IT"/>
              </w:rPr>
              <w:t>0</w:t>
            </w:r>
          </w:p>
        </w:tc>
        <w:tc>
          <w:tcPr>
            <w:tcW w:w="1701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90</w:t>
            </w:r>
          </w:p>
        </w:tc>
        <w:tc>
          <w:tcPr>
            <w:tcW w:w="2409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10</w:t>
            </w:r>
          </w:p>
        </w:tc>
        <w:tc>
          <w:tcPr>
            <w:tcW w:w="1843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713A11" w:rsidRPr="009A0282" w:rsidTr="00CC5542">
        <w:trPr>
          <w:jc w:val="center"/>
        </w:trPr>
        <w:tc>
          <w:tcPr>
            <w:tcW w:w="2197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0,1</w:t>
            </w:r>
          </w:p>
        </w:tc>
        <w:tc>
          <w:tcPr>
            <w:tcW w:w="1701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90</w:t>
            </w:r>
          </w:p>
        </w:tc>
        <w:tc>
          <w:tcPr>
            <w:tcW w:w="2409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10</w:t>
            </w:r>
          </w:p>
        </w:tc>
        <w:tc>
          <w:tcPr>
            <w:tcW w:w="1843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A0282">
              <w:rPr>
                <w:rFonts w:ascii="Arial" w:hAnsi="Arial" w:cs="Arial"/>
                <w:sz w:val="20"/>
                <w:szCs w:val="20"/>
                <w:lang w:val="it-IT"/>
              </w:rPr>
              <w:t>Lineare</w:t>
            </w:r>
          </w:p>
        </w:tc>
      </w:tr>
      <w:tr w:rsidR="00713A11" w:rsidRPr="009A0282" w:rsidTr="00CC5542">
        <w:trPr>
          <w:jc w:val="center"/>
        </w:trPr>
        <w:tc>
          <w:tcPr>
            <w:tcW w:w="2197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1701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2409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95</w:t>
            </w:r>
          </w:p>
        </w:tc>
        <w:tc>
          <w:tcPr>
            <w:tcW w:w="1843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713A11" w:rsidRPr="009A0282" w:rsidTr="00CC5542">
        <w:trPr>
          <w:jc w:val="center"/>
        </w:trPr>
        <w:tc>
          <w:tcPr>
            <w:tcW w:w="2197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5,5</w:t>
            </w:r>
          </w:p>
        </w:tc>
        <w:tc>
          <w:tcPr>
            <w:tcW w:w="1701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5</w:t>
            </w:r>
          </w:p>
        </w:tc>
        <w:tc>
          <w:tcPr>
            <w:tcW w:w="2409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95</w:t>
            </w:r>
          </w:p>
        </w:tc>
        <w:tc>
          <w:tcPr>
            <w:tcW w:w="1843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A0282">
              <w:rPr>
                <w:rFonts w:ascii="Arial" w:hAnsi="Arial" w:cs="Arial"/>
                <w:sz w:val="20"/>
                <w:szCs w:val="20"/>
                <w:lang w:val="it-IT"/>
              </w:rPr>
              <w:t>Lineare</w:t>
            </w:r>
          </w:p>
        </w:tc>
      </w:tr>
      <w:tr w:rsidR="00713A11" w:rsidRPr="002960BD" w:rsidTr="00CC5542">
        <w:trPr>
          <w:jc w:val="center"/>
        </w:trPr>
        <w:tc>
          <w:tcPr>
            <w:tcW w:w="2197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6</w:t>
            </w:r>
          </w:p>
        </w:tc>
        <w:tc>
          <w:tcPr>
            <w:tcW w:w="1701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90</w:t>
            </w:r>
          </w:p>
        </w:tc>
        <w:tc>
          <w:tcPr>
            <w:tcW w:w="2409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10</w:t>
            </w:r>
          </w:p>
        </w:tc>
        <w:tc>
          <w:tcPr>
            <w:tcW w:w="1843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713A11" w:rsidRPr="002960BD" w:rsidTr="00CC5542">
        <w:trPr>
          <w:jc w:val="center"/>
        </w:trPr>
        <w:tc>
          <w:tcPr>
            <w:tcW w:w="2197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8,5</w:t>
            </w:r>
          </w:p>
        </w:tc>
        <w:tc>
          <w:tcPr>
            <w:tcW w:w="1701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90</w:t>
            </w:r>
          </w:p>
        </w:tc>
        <w:tc>
          <w:tcPr>
            <w:tcW w:w="2409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10</w:t>
            </w:r>
          </w:p>
        </w:tc>
        <w:tc>
          <w:tcPr>
            <w:tcW w:w="1843" w:type="dxa"/>
          </w:tcPr>
          <w:p w:rsidR="00713A11" w:rsidRPr="009A0282" w:rsidRDefault="00713A11" w:rsidP="00CC5542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713A11" w:rsidRDefault="00713A11" w:rsidP="009604AD">
      <w:pPr>
        <w:tabs>
          <w:tab w:val="left" w:pos="426"/>
        </w:tabs>
        <w:ind w:right="-1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713A11" w:rsidRPr="0076383F" w:rsidRDefault="00713A11" w:rsidP="00713A11">
      <w:pPr>
        <w:spacing w:line="240" w:lineRule="atLeast"/>
        <w:jc w:val="both"/>
        <w:rPr>
          <w:rFonts w:ascii="Arial" w:hAnsi="Arial" w:cs="Arial"/>
          <w:sz w:val="20"/>
          <w:szCs w:val="20"/>
          <w:lang w:val="it-IT"/>
        </w:rPr>
      </w:pPr>
      <w:r w:rsidRPr="0076383F">
        <w:rPr>
          <w:rFonts w:ascii="Arial" w:hAnsi="Arial" w:cs="Arial"/>
          <w:sz w:val="20"/>
          <w:szCs w:val="20"/>
          <w:lang w:val="it-IT"/>
        </w:rPr>
        <w:t xml:space="preserve">- tipo di ionizzazione: ESI </w:t>
      </w:r>
    </w:p>
    <w:p w:rsidR="00713A11" w:rsidRPr="0076383F" w:rsidRDefault="00713A11" w:rsidP="00713A11">
      <w:pPr>
        <w:spacing w:line="240" w:lineRule="atLeast"/>
        <w:jc w:val="both"/>
        <w:rPr>
          <w:rFonts w:ascii="Arial" w:hAnsi="Arial" w:cs="Arial"/>
          <w:sz w:val="20"/>
          <w:szCs w:val="20"/>
          <w:lang w:val="it-IT"/>
        </w:rPr>
      </w:pPr>
      <w:r w:rsidRPr="0076383F">
        <w:rPr>
          <w:rFonts w:ascii="Arial" w:hAnsi="Arial" w:cs="Arial"/>
          <w:sz w:val="20"/>
          <w:szCs w:val="20"/>
          <w:lang w:val="it-IT"/>
        </w:rPr>
        <w:t>- polarità: positiva</w:t>
      </w:r>
      <w:r>
        <w:rPr>
          <w:rFonts w:ascii="Arial" w:hAnsi="Arial" w:cs="Arial"/>
          <w:sz w:val="20"/>
          <w:szCs w:val="20"/>
          <w:lang w:val="it-IT"/>
        </w:rPr>
        <w:t>/negativo</w:t>
      </w:r>
    </w:p>
    <w:p w:rsidR="00E91CB9" w:rsidRDefault="00E91CB9" w:rsidP="00E91CB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E91CB9" w:rsidRPr="00A50C71" w:rsidRDefault="00E91CB9" w:rsidP="00E91CB9">
      <w:pPr>
        <w:pStyle w:val="Paragrafoelenco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A50C71">
        <w:rPr>
          <w:rFonts w:ascii="Arial" w:eastAsiaTheme="minorHAnsi" w:hAnsi="Arial" w:cs="Arial"/>
          <w:sz w:val="20"/>
          <w:szCs w:val="20"/>
          <w:lang w:val="it-IT" w:eastAsia="en-US"/>
        </w:rPr>
        <w:t>Ciascun partecipante potrà individuare fra quelli elencati il picco quantificatore e quello qualificatore</w:t>
      </w:r>
      <w:r w:rsidR="00537CDF">
        <w:rPr>
          <w:rFonts w:ascii="Arial" w:eastAsiaTheme="minorHAnsi" w:hAnsi="Arial" w:cs="Arial"/>
          <w:sz w:val="20"/>
          <w:szCs w:val="20"/>
          <w:lang w:val="it-IT" w:eastAsia="en-US"/>
        </w:rPr>
        <w:t xml:space="preserve">(per ogni singolo </w:t>
      </w:r>
      <w:proofErr w:type="spellStart"/>
      <w:r w:rsidR="00537CDF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="00537CDF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c’è la possibilità di sostituire una sola delle transizioni riportate in Tabella 1 con un’altra trovata durante l’eventuale ottimizzazione dei parametri di frammentazione)</w:t>
      </w:r>
    </w:p>
    <w:p w:rsidR="00E91CB9" w:rsidRDefault="00E91CB9" w:rsidP="00E91CB9">
      <w:pPr>
        <w:pStyle w:val="Paragrafoelenco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A50C71">
        <w:rPr>
          <w:rFonts w:ascii="Arial" w:eastAsiaTheme="minorHAnsi" w:hAnsi="Arial" w:cs="Arial"/>
          <w:sz w:val="20"/>
          <w:szCs w:val="20"/>
          <w:lang w:val="it-IT" w:eastAsia="en-US"/>
        </w:rPr>
        <w:t>Tutte le transizioni dovranno essere inserite in un unico evento temporale senza alcuna suddivisione della corsa cromatografica in “segmenti” o “MRM dinamici”</w:t>
      </w:r>
    </w:p>
    <w:p w:rsidR="00E91CB9" w:rsidRDefault="00E91CB9" w:rsidP="00A30C08">
      <w:pPr>
        <w:pStyle w:val="Paragrafoelenco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Pena esclusione lo spettrometro deve essere settato in modo tale che il picco cromatografico sia identificato da un minimo di 12 punti da acquisizione (senza </w:t>
      </w:r>
      <w:proofErr w:type="spellStart"/>
      <w:r>
        <w:rPr>
          <w:rFonts w:ascii="Arial" w:eastAsiaTheme="minorHAnsi" w:hAnsi="Arial" w:cs="Arial"/>
          <w:sz w:val="20"/>
          <w:szCs w:val="20"/>
          <w:lang w:val="it-IT" w:eastAsia="en-US"/>
        </w:rPr>
        <w:t>smoothing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>)</w:t>
      </w:r>
    </w:p>
    <w:p w:rsidR="00E91CB9" w:rsidRPr="0065597B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65597B">
        <w:rPr>
          <w:rFonts w:ascii="Arial" w:eastAsiaTheme="minorHAnsi" w:hAnsi="Arial" w:cs="Arial"/>
          <w:sz w:val="20"/>
          <w:szCs w:val="20"/>
          <w:lang w:val="it-IT" w:eastAsia="en-US"/>
        </w:rPr>
        <w:t xml:space="preserve">NOTA: è possibile utilizzare la soluzione </w:t>
      </w:r>
      <w:r w:rsidR="003768F4">
        <w:rPr>
          <w:rFonts w:ascii="Arial" w:eastAsiaTheme="minorHAnsi" w:hAnsi="Arial" w:cs="Arial"/>
          <w:sz w:val="20"/>
          <w:szCs w:val="20"/>
          <w:lang w:val="it-IT" w:eastAsia="en-US"/>
        </w:rPr>
        <w:t>2</w:t>
      </w:r>
      <w:r w:rsidRPr="0065597B">
        <w:rPr>
          <w:rFonts w:ascii="Arial" w:eastAsiaTheme="minorHAnsi" w:hAnsi="Arial" w:cs="Arial"/>
          <w:sz w:val="20"/>
          <w:szCs w:val="20"/>
          <w:lang w:val="it-IT" w:eastAsia="en-US"/>
        </w:rPr>
        <w:t>B per la messa a punto e ottimizzazione dei parametri dello strumento</w:t>
      </w:r>
      <w:r w:rsidR="00713A1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E91CB9" w:rsidRPr="00C53A01" w:rsidRDefault="00E91CB9" w:rsidP="00A30C08">
      <w:pPr>
        <w:spacing w:line="240" w:lineRule="atLeast"/>
        <w:jc w:val="both"/>
        <w:rPr>
          <w:rFonts w:ascii="Arial" w:hAnsi="Arial" w:cs="Arial"/>
          <w:sz w:val="32"/>
          <w:szCs w:val="32"/>
          <w:lang w:val="it-IT"/>
        </w:rPr>
      </w:pPr>
      <w:r>
        <w:rPr>
          <w:rFonts w:ascii="Arial" w:hAnsi="Arial" w:cs="Arial"/>
          <w:sz w:val="32"/>
          <w:szCs w:val="32"/>
          <w:lang w:val="it-IT"/>
        </w:rPr>
        <w:t>Q</w:t>
      </w:r>
      <w:r w:rsidRPr="00C53A01">
        <w:rPr>
          <w:rFonts w:ascii="Arial" w:hAnsi="Arial" w:cs="Arial"/>
          <w:sz w:val="32"/>
          <w:szCs w:val="32"/>
          <w:lang w:val="it-IT"/>
        </w:rPr>
        <w:t>uesiti analitici e presentazione dei risultati</w:t>
      </w:r>
    </w:p>
    <w:p w:rsidR="00E91CB9" w:rsidRPr="00C53A01" w:rsidRDefault="00E91CB9" w:rsidP="00A30C08">
      <w:pPr>
        <w:spacing w:line="240" w:lineRule="atLeast"/>
        <w:jc w:val="both"/>
        <w:rPr>
          <w:rFonts w:ascii="Arial" w:hAnsi="Arial" w:cs="Arial"/>
          <w:sz w:val="20"/>
          <w:szCs w:val="20"/>
          <w:lang w:val="it-IT"/>
        </w:rPr>
      </w:pPr>
      <w:r w:rsidRPr="00C53A01">
        <w:rPr>
          <w:rFonts w:ascii="Arial" w:hAnsi="Arial" w:cs="Arial"/>
          <w:sz w:val="20"/>
          <w:szCs w:val="20"/>
          <w:lang w:val="it-IT"/>
        </w:rPr>
        <w:t>Di seguito viene specificato quanto richiesto nell’analisi delle soluzioni fornite</w:t>
      </w:r>
    </w:p>
    <w:p w:rsidR="00E91CB9" w:rsidRPr="0065597B" w:rsidRDefault="00160C60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b/>
          <w:sz w:val="20"/>
          <w:szCs w:val="20"/>
          <w:lang w:val="it-IT" w:eastAsia="en-US"/>
        </w:rPr>
        <w:t xml:space="preserve">Soluzione </w:t>
      </w:r>
      <w:r w:rsidR="00CC5542">
        <w:rPr>
          <w:rFonts w:ascii="Arial" w:eastAsiaTheme="minorHAnsi" w:hAnsi="Arial" w:cs="Arial"/>
          <w:b/>
          <w:sz w:val="20"/>
          <w:szCs w:val="20"/>
          <w:lang w:val="it-IT" w:eastAsia="en-US"/>
        </w:rPr>
        <w:t>2</w:t>
      </w:r>
      <w:r>
        <w:rPr>
          <w:rFonts w:ascii="Arial" w:eastAsiaTheme="minorHAnsi" w:hAnsi="Arial" w:cs="Arial"/>
          <w:b/>
          <w:sz w:val="20"/>
          <w:szCs w:val="20"/>
          <w:lang w:val="it-IT" w:eastAsia="en-US"/>
        </w:rPr>
        <w:t xml:space="preserve"> </w:t>
      </w:r>
      <w:r w:rsidR="00CC5542">
        <w:rPr>
          <w:rFonts w:ascii="Arial" w:eastAsiaTheme="minorHAnsi" w:hAnsi="Arial" w:cs="Arial"/>
          <w:b/>
          <w:sz w:val="20"/>
          <w:szCs w:val="20"/>
          <w:lang w:val="it-IT" w:eastAsia="en-US"/>
        </w:rPr>
        <w:t>A</w:t>
      </w:r>
      <w:r w:rsidR="00E91CB9" w:rsidRPr="0065597B">
        <w:rPr>
          <w:rFonts w:ascii="Arial" w:eastAsiaTheme="minorHAnsi" w:hAnsi="Arial" w:cs="Arial"/>
          <w:b/>
          <w:sz w:val="20"/>
          <w:szCs w:val="20"/>
          <w:lang w:val="it-IT" w:eastAsia="en-US"/>
        </w:rPr>
        <w:t>:</w:t>
      </w:r>
    </w:p>
    <w:p w:rsidR="00CC5542" w:rsidRPr="00C53A01" w:rsidRDefault="00CC5542" w:rsidP="00A30C08">
      <w:pPr>
        <w:pStyle w:val="Paragrafoelenco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</w:pP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Valutazione dei parametri utilizzati per l’acquisizione dei dati</w:t>
      </w:r>
      <w:r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:</w:t>
      </w:r>
    </w:p>
    <w:p w:rsidR="00CC5542" w:rsidRPr="00C53A01" w:rsidRDefault="00CC5542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Si richiede di presentare stampa (o file formato pdf) dei parametri del metodo strumentale usato per l’acquisizione dei dati. Devono essere presenti le condizioni di lavoro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UH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PLC e le condizioni di lavoro dello spettrometro di massa. Si deve dare prova che la stampa deriv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da quanto memorizzato dallo strumento durante una delle iniezioni fatte per produrre i dati richiesti al seguente punto 3 (</w:t>
      </w: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Valutazione della sensibilità</w:t>
      </w:r>
      <w:r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/</w:t>
      </w: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ripetibilità e stabilità di frammentazione)</w:t>
      </w:r>
    </w:p>
    <w:p w:rsidR="00CC5542" w:rsidRPr="00C53A01" w:rsidRDefault="00CC5542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CC5542" w:rsidRPr="00C53A01" w:rsidRDefault="00CC5542" w:rsidP="00A30C08">
      <w:pPr>
        <w:pStyle w:val="Paragrafoelenco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</w:pP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Valutazione de</w:t>
      </w:r>
      <w:r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i picchi cromatografici</w:t>
      </w: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:</w:t>
      </w:r>
    </w:p>
    <w:p w:rsidR="00CC5542" w:rsidRPr="00C53A01" w:rsidRDefault="00CC5542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lastRenderedPageBreak/>
        <w:t xml:space="preserve">Si richiede di presentare stampa (o file formato pdf) di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almeno 2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cromatogramm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, registrat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i durante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le iniezioni fatte per produrre i dati richiesti al seguente punto 3 (</w:t>
      </w: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Valutazione della sensibilità</w:t>
      </w:r>
      <w:r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/</w:t>
      </w: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ripetibilità e stabilità di frammentazione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).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</w:p>
    <w:p w:rsidR="00CC5542" w:rsidRPr="00C53A01" w:rsidRDefault="00CC5542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Nei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cromatogrammi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, per ogni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, va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nno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visualizzat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e entrambe le transizioni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.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Si richiede di riportare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per ogni transizione</w:t>
      </w:r>
    </w:p>
    <w:p w:rsidR="00CC5542" w:rsidRPr="00C53A01" w:rsidRDefault="00CC5542" w:rsidP="00A30C08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larghezza alla base in secondi [si deve desumere anche visivamente]</w:t>
      </w:r>
    </w:p>
    <w:p w:rsidR="00CC5542" w:rsidRPr="00C53A01" w:rsidRDefault="00CC5542" w:rsidP="00A30C08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il numero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di “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data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points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>”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registrati dallo strumento (senza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smoothing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) in tutta la larghezza del picco [si de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ve desumere anche visivamente]</w:t>
      </w:r>
    </w:p>
    <w:p w:rsidR="00CC5542" w:rsidRPr="00C53A01" w:rsidRDefault="00CC5542" w:rsidP="00A30C08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l’area</w:t>
      </w:r>
    </w:p>
    <w:p w:rsidR="00CC5542" w:rsidRDefault="00CC5542" w:rsidP="00A30C08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il valore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del rapporto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di segnale rumore (</w:t>
      </w:r>
      <w:r w:rsidRPr="00C53A01">
        <w:rPr>
          <w:rFonts w:ascii="Arial" w:eastAsiaTheme="minorHAnsi" w:hAnsi="Arial" w:cs="Arial"/>
          <w:i/>
          <w:sz w:val="20"/>
          <w:szCs w:val="20"/>
          <w:lang w:val="it-IT" w:eastAsia="en-US"/>
        </w:rPr>
        <w:t>s/n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)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della transizione più elevata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utilizzando come rumore una porzione di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cromatogramma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attigua al picco dell’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considerato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(senza </w:t>
      </w:r>
      <w:proofErr w:type="spellStart"/>
      <w:r>
        <w:rPr>
          <w:rFonts w:ascii="Arial" w:eastAsiaTheme="minorHAnsi" w:hAnsi="Arial" w:cs="Arial"/>
          <w:sz w:val="20"/>
          <w:szCs w:val="20"/>
          <w:lang w:val="it-IT" w:eastAsia="en-US"/>
        </w:rPr>
        <w:t>smoothing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>)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.</w:t>
      </w:r>
    </w:p>
    <w:p w:rsidR="00CC5542" w:rsidRDefault="00CC5542" w:rsidP="00A30C08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Riportare inoltre un </w:t>
      </w:r>
      <w:proofErr w:type="spellStart"/>
      <w:r>
        <w:rPr>
          <w:rFonts w:ascii="Arial" w:eastAsiaTheme="minorHAnsi" w:hAnsi="Arial" w:cs="Arial"/>
          <w:sz w:val="20"/>
          <w:szCs w:val="20"/>
          <w:lang w:val="it-IT" w:eastAsia="en-US"/>
        </w:rPr>
        <w:t>cromatogramma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 cui siano visibili tutti i picchi degli </w:t>
      </w:r>
      <w:proofErr w:type="spellStart"/>
      <w:r>
        <w:rPr>
          <w:rFonts w:ascii="Arial" w:eastAsiaTheme="minorHAnsi" w:hAnsi="Arial" w:cs="Arial"/>
          <w:sz w:val="20"/>
          <w:szCs w:val="20"/>
          <w:lang w:val="it-IT" w:eastAsia="en-US"/>
        </w:rPr>
        <w:t>analiti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presenti in TIC in un’unica corsa cromatografica</w:t>
      </w:r>
    </w:p>
    <w:p w:rsidR="00CC5542" w:rsidRPr="00C53A01" w:rsidRDefault="00CC5542" w:rsidP="00A30C08">
      <w:pPr>
        <w:pStyle w:val="Paragrafoelenco"/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CC5542" w:rsidRPr="00C53A01" w:rsidRDefault="00CC5542" w:rsidP="00A30C08">
      <w:pPr>
        <w:pStyle w:val="Paragrafoelenco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</w:pP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Valutazione della sensibilità</w:t>
      </w:r>
      <w:r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/</w:t>
      </w:r>
      <w:r w:rsidRPr="00C53A01">
        <w:rPr>
          <w:rFonts w:ascii="Arial" w:eastAsiaTheme="minorHAnsi" w:hAnsi="Arial" w:cs="Arial"/>
          <w:i/>
          <w:sz w:val="20"/>
          <w:szCs w:val="20"/>
          <w:u w:val="single"/>
          <w:lang w:val="it-IT" w:eastAsia="en-US"/>
        </w:rPr>
        <w:t>ripetibilità e stabilità di frammentazione:</w:t>
      </w:r>
    </w:p>
    <w:p w:rsidR="00CC5542" w:rsidRDefault="00CC5542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Si richi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ede di iniettare per 50 volte la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soluzion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e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settando lo strumento secondo quanto descritto nell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e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Tabelle precedenti relative alle condizioni strumentali</w:t>
      </w:r>
    </w:p>
    <w:p w:rsidR="00CC5542" w:rsidRPr="00C53A01" w:rsidRDefault="00CC5542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CC5542" w:rsidRDefault="00CC5542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Si richiede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inoltre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di fornire:</w:t>
      </w:r>
    </w:p>
    <w:p w:rsidR="00CC5542" w:rsidRDefault="00CC5542" w:rsidP="00A30C08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Evidenza dell’arco temporale durante le quali sono state eseguite le 50 iniezioni (possibilmente consecutive)</w:t>
      </w:r>
    </w:p>
    <w:p w:rsidR="00CC5542" w:rsidRDefault="00CC5542" w:rsidP="00A30C08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146E32">
        <w:rPr>
          <w:rFonts w:ascii="Arial" w:eastAsiaTheme="minorHAnsi" w:hAnsi="Arial" w:cs="Arial"/>
          <w:sz w:val="20"/>
          <w:szCs w:val="20"/>
          <w:lang w:val="it-IT" w:eastAsia="en-US"/>
        </w:rPr>
        <w:t xml:space="preserve">L’ area relativa a ciascuna transizione di ciascun composto in ognuna delle 50 iniezioni. </w:t>
      </w:r>
    </w:p>
    <w:p w:rsidR="00CC5542" w:rsidRPr="00146E32" w:rsidRDefault="00CC5542" w:rsidP="00A30C08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146E32">
        <w:rPr>
          <w:rFonts w:ascii="Arial" w:eastAsiaTheme="minorHAnsi" w:hAnsi="Arial" w:cs="Arial"/>
          <w:sz w:val="20"/>
          <w:szCs w:val="20"/>
          <w:lang w:val="it-IT" w:eastAsia="en-US"/>
        </w:rPr>
        <w:t xml:space="preserve">Per ogni </w:t>
      </w:r>
      <w:proofErr w:type="spellStart"/>
      <w:r w:rsidRPr="00146E32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Pr="00146E32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e ogni transizione l’area media ottenuta dalle 50 iniezioni, la deviazione standard e la deviazione standard relativa (CV%)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calcolate</w:t>
      </w:r>
      <w:r w:rsidRPr="00146E32">
        <w:rPr>
          <w:rFonts w:ascii="Arial" w:eastAsiaTheme="minorHAnsi" w:hAnsi="Arial" w:cs="Arial"/>
          <w:sz w:val="20"/>
          <w:szCs w:val="20"/>
          <w:lang w:val="it-IT" w:eastAsia="en-US"/>
        </w:rPr>
        <w:t>.</w:t>
      </w:r>
    </w:p>
    <w:p w:rsidR="00CC5542" w:rsidRPr="00C53A01" w:rsidRDefault="00CC5542" w:rsidP="00A30C08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Il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rapporto ionico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%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(rapporto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%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area transizione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meno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intensa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delle monitorate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contro area transizione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più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intensa) ottenuto per ogni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ognuna delle 50 iniezioni </w:t>
      </w:r>
    </w:p>
    <w:p w:rsidR="00CC5542" w:rsidRPr="00C53A01" w:rsidRDefault="00CC5542" w:rsidP="00A30C08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Per ogni </w:t>
      </w:r>
      <w:proofErr w:type="spellStart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il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rapporto ionico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%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medio ottenuto dalle 50 iniezioni, la deviazione standard e la deviazione standard relativa (CV%).</w:t>
      </w:r>
    </w:p>
    <w:p w:rsidR="00CC5542" w:rsidRDefault="00CC5542" w:rsidP="00A30C08">
      <w:pPr>
        <w:spacing w:line="240" w:lineRule="atLeast"/>
        <w:jc w:val="both"/>
        <w:rPr>
          <w:rFonts w:ascii="Arial" w:hAnsi="Arial" w:cs="Arial"/>
          <w:sz w:val="20"/>
          <w:szCs w:val="20"/>
          <w:lang w:val="it-IT"/>
        </w:rPr>
      </w:pPr>
      <w:r w:rsidRPr="00D17395">
        <w:rPr>
          <w:rFonts w:ascii="Arial" w:hAnsi="Arial" w:cs="Arial"/>
          <w:sz w:val="20"/>
          <w:szCs w:val="20"/>
          <w:lang w:val="it-IT"/>
        </w:rPr>
        <w:t xml:space="preserve">Al fine di uniformare la presentazione dei dati viene fornita un’apposita tabella di </w:t>
      </w:r>
      <w:proofErr w:type="spellStart"/>
      <w:r w:rsidRPr="00D17395">
        <w:rPr>
          <w:rFonts w:ascii="Arial" w:hAnsi="Arial" w:cs="Arial"/>
          <w:sz w:val="20"/>
          <w:szCs w:val="20"/>
          <w:lang w:val="it-IT"/>
        </w:rPr>
        <w:t>excel</w:t>
      </w:r>
      <w:proofErr w:type="spellEnd"/>
      <w:r w:rsidRPr="00D17395">
        <w:rPr>
          <w:rFonts w:ascii="Arial" w:hAnsi="Arial" w:cs="Arial"/>
          <w:sz w:val="20"/>
          <w:szCs w:val="20"/>
          <w:lang w:val="it-IT"/>
        </w:rPr>
        <w:t xml:space="preserve"> (Allegato B - Tabella Dati</w:t>
      </w:r>
      <w:r w:rsidR="009741D3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9741D3">
        <w:rPr>
          <w:rFonts w:ascii="Arial" w:hAnsi="Arial" w:cs="Arial"/>
          <w:sz w:val="20"/>
          <w:szCs w:val="20"/>
          <w:lang w:val="it-IT"/>
        </w:rPr>
        <w:t>Biotossine</w:t>
      </w:r>
      <w:proofErr w:type="spellEnd"/>
      <w:r w:rsidR="009741D3">
        <w:rPr>
          <w:rFonts w:ascii="Arial" w:hAnsi="Arial" w:cs="Arial"/>
          <w:sz w:val="20"/>
          <w:szCs w:val="20"/>
          <w:lang w:val="it-IT"/>
        </w:rPr>
        <w:t xml:space="preserve"> Algali</w:t>
      </w:r>
      <w:bookmarkStart w:id="0" w:name="_GoBack"/>
      <w:bookmarkEnd w:id="0"/>
      <w:r w:rsidRPr="00D17395">
        <w:rPr>
          <w:rFonts w:ascii="Arial" w:hAnsi="Arial" w:cs="Arial"/>
          <w:sz w:val="20"/>
          <w:szCs w:val="20"/>
          <w:lang w:val="it-IT"/>
        </w:rPr>
        <w:t>) da compilare e consegnare.</w:t>
      </w:r>
    </w:p>
    <w:p w:rsidR="00CC5542" w:rsidRDefault="00CC5542" w:rsidP="00A30C08">
      <w:pPr>
        <w:spacing w:line="240" w:lineRule="atLeast"/>
        <w:jc w:val="both"/>
        <w:rPr>
          <w:rFonts w:ascii="Arial" w:hAnsi="Arial" w:cs="Arial"/>
          <w:sz w:val="20"/>
          <w:szCs w:val="20"/>
          <w:lang w:val="it-IT"/>
        </w:rPr>
      </w:pP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hAnsi="Arial" w:cs="Arial"/>
          <w:sz w:val="32"/>
          <w:szCs w:val="32"/>
          <w:lang w:val="it-IT"/>
        </w:rPr>
      </w:pPr>
      <w:r>
        <w:rPr>
          <w:rFonts w:ascii="Arial" w:hAnsi="Arial" w:cs="Arial"/>
          <w:sz w:val="32"/>
          <w:szCs w:val="32"/>
          <w:lang w:val="it-IT"/>
        </w:rPr>
        <w:t>Valutazione e a</w:t>
      </w:r>
      <w:r w:rsidRPr="00C53A01">
        <w:rPr>
          <w:rFonts w:ascii="Arial" w:hAnsi="Arial" w:cs="Arial"/>
          <w:sz w:val="32"/>
          <w:szCs w:val="32"/>
          <w:lang w:val="it-IT"/>
        </w:rPr>
        <w:t>ttribuzione dei punteggi</w:t>
      </w: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-IT"/>
        </w:rPr>
      </w:pP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b/>
          <w:sz w:val="20"/>
          <w:szCs w:val="20"/>
          <w:u w:val="single"/>
          <w:lang w:val="it-IT" w:eastAsia="en-US"/>
        </w:rPr>
        <w:t>P</w:t>
      </w:r>
      <w:r w:rsidRPr="009519CA">
        <w:rPr>
          <w:rFonts w:ascii="Arial" w:eastAsiaTheme="minorHAnsi" w:hAnsi="Arial" w:cs="Arial"/>
          <w:b/>
          <w:sz w:val="20"/>
          <w:szCs w:val="20"/>
          <w:u w:val="single"/>
          <w:lang w:val="it-IT" w:eastAsia="en-US"/>
        </w:rPr>
        <w:t>ena esclusione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, </w:t>
      </w:r>
      <w:r w:rsidRPr="009519CA">
        <w:rPr>
          <w:rFonts w:ascii="Arial" w:eastAsiaTheme="minorHAnsi" w:hAnsi="Arial" w:cs="Arial"/>
          <w:sz w:val="20"/>
          <w:szCs w:val="20"/>
          <w:lang w:val="it-IT" w:eastAsia="en-US"/>
        </w:rPr>
        <w:t xml:space="preserve">tutti gli </w:t>
      </w:r>
      <w:proofErr w:type="spellStart"/>
      <w:r w:rsidRPr="009519CA">
        <w:rPr>
          <w:rFonts w:ascii="Arial" w:eastAsiaTheme="minorHAnsi" w:hAnsi="Arial" w:cs="Arial"/>
          <w:sz w:val="20"/>
          <w:szCs w:val="20"/>
          <w:lang w:val="it-IT" w:eastAsia="en-US"/>
        </w:rPr>
        <w:t>analiti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presenti nella soluzione dovranno</w:t>
      </w:r>
      <w:r w:rsidRPr="00E650CC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essere</w:t>
      </w:r>
      <w:r w:rsidRPr="00BD5EA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individuati e dovranno rispettare i seguenti vincoli:</w:t>
      </w:r>
    </w:p>
    <w:p w:rsidR="00E91CB9" w:rsidRPr="00E819F8" w:rsidRDefault="00E91CB9" w:rsidP="00A30C08">
      <w:pPr>
        <w:pStyle w:val="Paragrafoelenco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Valori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per la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deviazione standard relativa (CV%)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del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l’area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della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transizione più intensa (picco base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)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ottenuta dalle 50 iniezioni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: ≤ 10.0%;</w:t>
      </w:r>
    </w:p>
    <w:p w:rsidR="00E91CB9" w:rsidRPr="00C52229" w:rsidRDefault="00E91CB9" w:rsidP="00A30C08">
      <w:pPr>
        <w:pStyle w:val="Paragrafoelenco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Valori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per la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deviazione standard relativa (CV%)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del rapporto ionico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% (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rapporto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%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area transizione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meno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intensa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delle monitorate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contro area transizione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più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intensa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)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ottenut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o dalle 50 iniezioni: </w:t>
      </w:r>
      <w:r w:rsidRPr="00C52229">
        <w:rPr>
          <w:rFonts w:ascii="Arial" w:eastAsiaTheme="minorHAnsi" w:hAnsi="Arial" w:cs="Arial"/>
          <w:sz w:val="20"/>
          <w:szCs w:val="20"/>
          <w:lang w:val="it-IT" w:eastAsia="en-US"/>
        </w:rPr>
        <w:t>≤ 20.0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%</w:t>
      </w:r>
      <w:r w:rsidRPr="00C52229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</w:p>
    <w:p w:rsidR="00E91CB9" w:rsidRPr="00C53A01" w:rsidRDefault="00E91CB9" w:rsidP="00A30C08">
      <w:pPr>
        <w:pStyle w:val="Paragrafoelenco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Il tempo di ritenzione di ciascun </w:t>
      </w:r>
      <w:proofErr w:type="spellStart"/>
      <w:r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non dovrà variare di più del 2,5% rispetto alla prima iniezione </w:t>
      </w:r>
    </w:p>
    <w:p w:rsidR="00E91CB9" w:rsidRPr="00223C07" w:rsidRDefault="00E91CB9" w:rsidP="00A30C08">
      <w:pPr>
        <w:pStyle w:val="Paragrafoelenco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-IT"/>
        </w:rPr>
      </w:pP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I punteggi verranno attribuiti in relazione ai seguenti parametri:</w:t>
      </w:r>
    </w:p>
    <w:p w:rsidR="00E91CB9" w:rsidRPr="007A4006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0"/>
          <w:szCs w:val="20"/>
          <w:lang w:val="it-IT" w:eastAsia="en-US"/>
        </w:rPr>
      </w:pPr>
      <w:r w:rsidRPr="007A4006">
        <w:rPr>
          <w:rFonts w:ascii="Arial" w:eastAsiaTheme="minorHAnsi" w:hAnsi="Arial" w:cs="Arial"/>
          <w:b/>
          <w:sz w:val="20"/>
          <w:szCs w:val="20"/>
          <w:lang w:val="it-IT" w:eastAsia="en-US"/>
        </w:rPr>
        <w:t>Deviazione standard relativa (CV%) dell’area della transizione più intensa (picco base) ottenuta dalle 50 iniezioni:</w:t>
      </w: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per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ogni singolo </w:t>
      </w:r>
      <w:proofErr w:type="spellStart"/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p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>unti 0.</w:t>
      </w:r>
      <w:r w:rsidR="0031075B">
        <w:rPr>
          <w:rFonts w:ascii="Arial" w:eastAsiaTheme="minorHAnsi" w:hAnsi="Arial" w:cs="Arial"/>
          <w:sz w:val="20"/>
          <w:szCs w:val="20"/>
          <w:lang w:val="it-IT" w:eastAsia="en-US"/>
        </w:rPr>
        <w:t>6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al partecipante che ha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ottenuto la deviazione standard relativa (CV%) inferiore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. Al partecipante che risulterà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risulta avere il maggior numero di deviazion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standard relativ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e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(CV%) inferiori 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>tra le ditte concorrenti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si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attribuiscono ulterior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0.</w:t>
      </w:r>
      <w:r w:rsidR="0031075B">
        <w:rPr>
          <w:rFonts w:ascii="Arial" w:eastAsiaTheme="minorHAnsi" w:hAnsi="Arial" w:cs="Arial"/>
          <w:sz w:val="20"/>
          <w:szCs w:val="20"/>
          <w:lang w:val="it-IT" w:eastAsia="en-US"/>
        </w:rPr>
        <w:t>6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punt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.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(Punteggio massimo attribuibile </w:t>
      </w:r>
      <w:r w:rsidRPr="00102C2A">
        <w:rPr>
          <w:rFonts w:ascii="Arial" w:eastAsiaTheme="minorHAnsi" w:hAnsi="Arial" w:cs="Arial"/>
          <w:sz w:val="20"/>
          <w:szCs w:val="20"/>
          <w:lang w:val="it-IT" w:eastAsia="en-US"/>
        </w:rPr>
        <w:sym w:font="Wingdings" w:char="F0E0"/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(0.</w:t>
      </w:r>
      <w:r w:rsidR="0031075B">
        <w:rPr>
          <w:rFonts w:ascii="Arial" w:eastAsiaTheme="minorHAnsi" w:hAnsi="Arial" w:cs="Arial"/>
          <w:sz w:val="20"/>
          <w:szCs w:val="20"/>
          <w:lang w:val="it-IT" w:eastAsia="en-US"/>
        </w:rPr>
        <w:t>6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x </w:t>
      </w:r>
      <w:r w:rsidR="003768F4">
        <w:rPr>
          <w:rFonts w:ascii="Arial" w:eastAsiaTheme="minorHAnsi" w:hAnsi="Arial" w:cs="Arial"/>
          <w:sz w:val="20"/>
          <w:szCs w:val="20"/>
          <w:lang w:val="it-IT" w:eastAsia="en-US"/>
        </w:rPr>
        <w:t>9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) + 0.</w:t>
      </w:r>
      <w:r w:rsidR="0031075B">
        <w:rPr>
          <w:rFonts w:ascii="Arial" w:eastAsiaTheme="minorHAnsi" w:hAnsi="Arial" w:cs="Arial"/>
          <w:sz w:val="20"/>
          <w:szCs w:val="20"/>
          <w:lang w:val="it-IT" w:eastAsia="en-US"/>
        </w:rPr>
        <w:t>6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= </w:t>
      </w:r>
      <w:r w:rsidR="0031075B">
        <w:rPr>
          <w:rFonts w:ascii="Arial" w:eastAsiaTheme="minorHAnsi" w:hAnsi="Arial" w:cs="Arial"/>
          <w:sz w:val="20"/>
          <w:szCs w:val="20"/>
          <w:lang w:val="it-IT" w:eastAsia="en-US"/>
        </w:rPr>
        <w:t>6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 punti)</w:t>
      </w: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Il punteggio agli altri partecipanti verrà assegnato mediante il seguente calcolo:</w:t>
      </w: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E91CB9" w:rsidRPr="00314E05" w:rsidRDefault="00E91CB9" w:rsidP="00A30C08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b/>
          <w:bCs/>
          <w:sz w:val="28"/>
          <w:szCs w:val="28"/>
          <w:lang w:val="it-IT" w:eastAsia="en-US"/>
        </w:rPr>
      </w:pPr>
      <w:r w:rsidRPr="007A4006">
        <w:rPr>
          <w:rFonts w:ascii="Arial" w:eastAsiaTheme="minorHAnsi" w:hAnsi="Arial" w:cs="Arial"/>
          <w:b/>
          <w:bCs/>
          <w:sz w:val="20"/>
          <w:szCs w:val="20"/>
          <w:lang w:val="it-IT" w:eastAsia="en-US"/>
        </w:rPr>
        <w:tab/>
      </w:r>
      <w:r w:rsidRPr="007A4006">
        <w:rPr>
          <w:rFonts w:ascii="Arial" w:eastAsiaTheme="minorEastAsia" w:hAnsi="Arial" w:cs="Arial"/>
          <w:b/>
          <w:bCs/>
          <w:sz w:val="20"/>
          <w:szCs w:val="20"/>
          <w:lang w:val="it-IT" w:eastAsia="en-US"/>
        </w:rPr>
        <w:tab/>
      </w:r>
      <m:oMath>
        <m:r>
          <m:rPr>
            <m:sty m:val="p"/>
          </m:rPr>
          <w:rPr>
            <w:rFonts w:ascii="Cambria Math" w:eastAsiaTheme="minorHAnsi" w:hAnsi="Cambria Math" w:cs="Arial"/>
            <w:sz w:val="28"/>
            <w:szCs w:val="28"/>
            <w:lang w:val="it-IT" w:eastAsia="en-US"/>
          </w:rPr>
          <m:t>Punti partecipante considerato=</m:t>
        </m:r>
        <m:f>
          <m:fPr>
            <m:ctrlPr>
              <w:rPr>
                <w:rFonts w:ascii="Cambria Math" w:eastAsiaTheme="minorHAnsi" w:hAnsi="Cambria Math" w:cs="Arial"/>
                <w:bCs/>
                <w:sz w:val="28"/>
                <w:szCs w:val="28"/>
                <w:lang w:val="it-IT"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HAnsi" w:hAnsi="Cambria Math" w:cs="Arial"/>
                <w:sz w:val="28"/>
                <w:szCs w:val="28"/>
                <w:lang w:val="it-IT" w:eastAsia="en-US"/>
              </w:rPr>
              <m:t>0.6×CV % inferiore ottenuto tra le ditte</m:t>
            </m:r>
          </m:num>
          <m:den>
            <m:r>
              <m:rPr>
                <m:sty m:val="p"/>
              </m:rPr>
              <w:rPr>
                <w:rFonts w:ascii="Cambria Math" w:eastAsiaTheme="minorHAnsi" w:hAnsi="Cambria Math" w:cs="Arial"/>
                <w:sz w:val="28"/>
                <w:szCs w:val="28"/>
                <w:lang w:val="it-IT" w:eastAsia="en-US"/>
              </w:rPr>
              <m:t>CV % ottenuto dalla ditta considerata</m:t>
            </m:r>
          </m:den>
        </m:f>
      </m:oMath>
    </w:p>
    <w:p w:rsidR="00E91CB9" w:rsidRPr="004F1CB9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CC5542" w:rsidRDefault="00CC5542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BF402E">
        <w:rPr>
          <w:rFonts w:ascii="Arial" w:eastAsiaTheme="minorHAnsi" w:hAnsi="Arial" w:cs="Arial"/>
          <w:sz w:val="20"/>
          <w:szCs w:val="20"/>
          <w:lang w:val="it-IT" w:eastAsia="en-US"/>
        </w:rPr>
        <w:t xml:space="preserve">NOTA: nel caso di assenza di uno o più </w:t>
      </w:r>
      <w:proofErr w:type="spellStart"/>
      <w:r w:rsidRPr="00BF402E">
        <w:rPr>
          <w:rFonts w:ascii="Arial" w:eastAsiaTheme="minorHAnsi" w:hAnsi="Arial" w:cs="Arial"/>
          <w:sz w:val="20"/>
          <w:szCs w:val="20"/>
          <w:lang w:val="it-IT" w:eastAsia="en-US"/>
        </w:rPr>
        <w:t>analiti</w:t>
      </w:r>
      <w:proofErr w:type="spellEnd"/>
      <w:r w:rsidRPr="00BF402E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a tutti i partecipanti che individueranno correttamente l’assenza verranno assegnati 0.</w:t>
      </w:r>
      <w:r w:rsidR="0031075B">
        <w:rPr>
          <w:rFonts w:ascii="Arial" w:eastAsiaTheme="minorHAnsi" w:hAnsi="Arial" w:cs="Arial"/>
          <w:sz w:val="20"/>
          <w:szCs w:val="20"/>
          <w:lang w:val="it-IT" w:eastAsia="en-US"/>
        </w:rPr>
        <w:t>6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punti.</w:t>
      </w: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E91CB9" w:rsidRPr="004F1CB9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0"/>
          <w:szCs w:val="20"/>
          <w:lang w:val="it-IT" w:eastAsia="en-US"/>
        </w:rPr>
      </w:pPr>
      <w:r w:rsidRPr="004F1CB9">
        <w:rPr>
          <w:rFonts w:ascii="Arial" w:eastAsiaTheme="minorHAnsi" w:hAnsi="Arial" w:cs="Arial"/>
          <w:b/>
          <w:sz w:val="20"/>
          <w:szCs w:val="20"/>
          <w:lang w:val="it-IT" w:eastAsia="en-US"/>
        </w:rPr>
        <w:t xml:space="preserve">Deviazione standard relativa (CV%) del </w:t>
      </w:r>
      <w:r>
        <w:rPr>
          <w:rFonts w:ascii="Arial" w:eastAsiaTheme="minorHAnsi" w:hAnsi="Arial" w:cs="Arial"/>
          <w:b/>
          <w:sz w:val="20"/>
          <w:szCs w:val="20"/>
          <w:lang w:val="it-IT" w:eastAsia="en-US"/>
        </w:rPr>
        <w:t>rapporto ionico</w:t>
      </w:r>
      <w:r w:rsidRPr="004F1CB9">
        <w:rPr>
          <w:rFonts w:ascii="Arial" w:eastAsiaTheme="minorHAnsi" w:hAnsi="Arial" w:cs="Arial"/>
          <w:b/>
          <w:sz w:val="20"/>
          <w:szCs w:val="20"/>
          <w:lang w:val="it-IT" w:eastAsia="en-US"/>
        </w:rPr>
        <w:t xml:space="preserve"> % (rapporto %</w:t>
      </w:r>
      <w:r>
        <w:rPr>
          <w:rFonts w:ascii="Arial" w:eastAsiaTheme="minorHAnsi" w:hAnsi="Arial" w:cs="Arial"/>
          <w:b/>
          <w:sz w:val="20"/>
          <w:szCs w:val="20"/>
          <w:lang w:val="it-IT" w:eastAsia="en-US"/>
        </w:rPr>
        <w:t xml:space="preserve"> fra </w:t>
      </w:r>
      <w:r w:rsidRPr="004F1CB9">
        <w:rPr>
          <w:rFonts w:ascii="Arial" w:eastAsiaTheme="minorHAnsi" w:hAnsi="Arial" w:cs="Arial"/>
          <w:b/>
          <w:sz w:val="20"/>
          <w:szCs w:val="20"/>
          <w:lang w:val="it-IT" w:eastAsia="en-US"/>
        </w:rPr>
        <w:t>area transizione meno intensa contro area transizione più inten</w:t>
      </w:r>
      <w:r>
        <w:rPr>
          <w:rFonts w:ascii="Arial" w:eastAsiaTheme="minorHAnsi" w:hAnsi="Arial" w:cs="Arial"/>
          <w:b/>
          <w:sz w:val="20"/>
          <w:szCs w:val="20"/>
          <w:lang w:val="it-IT" w:eastAsia="en-US"/>
        </w:rPr>
        <w:t>sa) ottenuto dalle 50 iniezioni:</w:t>
      </w: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lastRenderedPageBreak/>
        <w:t>Per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ogni singolo </w:t>
      </w:r>
      <w:proofErr w:type="spellStart"/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>analita</w:t>
      </w:r>
      <w:proofErr w:type="spellEnd"/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p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>unti 0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,</w:t>
      </w:r>
      <w:r w:rsidR="0031075B">
        <w:rPr>
          <w:rFonts w:ascii="Arial" w:eastAsiaTheme="minorHAnsi" w:hAnsi="Arial" w:cs="Arial"/>
          <w:sz w:val="20"/>
          <w:szCs w:val="20"/>
          <w:lang w:val="it-IT" w:eastAsia="en-US"/>
        </w:rPr>
        <w:t>6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alla ditta che ha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ottenuto la deviazione sta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ndard relativa (CV%) inferiore. Al partecipante che risulterà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avere il maggior numero di deviazion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standard relativ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e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(CV%) inferiori </w:t>
      </w:r>
      <w:r w:rsidRPr="00314E05">
        <w:rPr>
          <w:rFonts w:ascii="Arial" w:eastAsiaTheme="minorHAnsi" w:hAnsi="Arial" w:cs="Arial"/>
          <w:sz w:val="20"/>
          <w:szCs w:val="20"/>
          <w:lang w:val="it-IT" w:eastAsia="en-US"/>
        </w:rPr>
        <w:t>tra le ditte concorrenti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si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attribuiscono ulterior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0.</w:t>
      </w:r>
      <w:r w:rsidR="0031075B">
        <w:rPr>
          <w:rFonts w:ascii="Arial" w:eastAsiaTheme="minorHAnsi" w:hAnsi="Arial" w:cs="Arial"/>
          <w:sz w:val="20"/>
          <w:szCs w:val="20"/>
          <w:lang w:val="it-IT" w:eastAsia="en-US"/>
        </w:rPr>
        <w:t>6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punt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i</w:t>
      </w:r>
      <w:r w:rsidRPr="00C53A01">
        <w:rPr>
          <w:rFonts w:ascii="Arial" w:eastAsiaTheme="minorHAnsi" w:hAnsi="Arial" w:cs="Arial"/>
          <w:sz w:val="20"/>
          <w:szCs w:val="20"/>
          <w:lang w:val="it-IT" w:eastAsia="en-US"/>
        </w:rPr>
        <w:t>.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(Punteggio massimo attribuibile </w:t>
      </w:r>
      <w:r w:rsidRPr="00102C2A">
        <w:rPr>
          <w:rFonts w:ascii="Arial" w:eastAsiaTheme="minorHAnsi" w:hAnsi="Arial" w:cs="Arial"/>
          <w:sz w:val="20"/>
          <w:szCs w:val="20"/>
          <w:lang w:val="it-IT" w:eastAsia="en-US"/>
        </w:rPr>
        <w:sym w:font="Wingdings" w:char="F0E0"/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(0.</w:t>
      </w:r>
      <w:r w:rsidR="0031075B">
        <w:rPr>
          <w:rFonts w:ascii="Arial" w:eastAsiaTheme="minorHAnsi" w:hAnsi="Arial" w:cs="Arial"/>
          <w:sz w:val="20"/>
          <w:szCs w:val="20"/>
          <w:lang w:val="it-IT" w:eastAsia="en-US"/>
        </w:rPr>
        <w:t>6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x </w:t>
      </w:r>
      <w:r w:rsidR="003768F4">
        <w:rPr>
          <w:rFonts w:ascii="Arial" w:eastAsiaTheme="minorHAnsi" w:hAnsi="Arial" w:cs="Arial"/>
          <w:sz w:val="20"/>
          <w:szCs w:val="20"/>
          <w:lang w:val="it-IT" w:eastAsia="en-US"/>
        </w:rPr>
        <w:t>9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) + 0.</w:t>
      </w:r>
      <w:r w:rsidR="0031075B">
        <w:rPr>
          <w:rFonts w:ascii="Arial" w:eastAsiaTheme="minorHAnsi" w:hAnsi="Arial" w:cs="Arial"/>
          <w:sz w:val="20"/>
          <w:szCs w:val="20"/>
          <w:lang w:val="it-IT" w:eastAsia="en-US"/>
        </w:rPr>
        <w:t>6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= </w:t>
      </w:r>
      <w:r w:rsidR="0031075B">
        <w:rPr>
          <w:rFonts w:ascii="Arial" w:eastAsiaTheme="minorHAnsi" w:hAnsi="Arial" w:cs="Arial"/>
          <w:sz w:val="20"/>
          <w:szCs w:val="20"/>
          <w:lang w:val="it-IT" w:eastAsia="en-US"/>
        </w:rPr>
        <w:t>6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 punti)</w:t>
      </w: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Il punteggio agli altri partecipanti verrà assegnato mediante il seguente calcolo:</w:t>
      </w:r>
    </w:p>
    <w:p w:rsidR="00E91CB9" w:rsidRDefault="00E91CB9" w:rsidP="00A30C08">
      <w:pPr>
        <w:pStyle w:val="Paragrafoelenco"/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E91CB9" w:rsidRPr="001A778C" w:rsidRDefault="00E91CB9" w:rsidP="00A30C08">
      <w:pPr>
        <w:pStyle w:val="Paragrafoelenco"/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highlight w:val="yellow"/>
          <w:lang w:val="it-IT" w:eastAsia="en-US"/>
        </w:rPr>
      </w:pPr>
    </w:p>
    <w:p w:rsidR="00E91CB9" w:rsidRPr="00314E05" w:rsidRDefault="00E91CB9" w:rsidP="00A30C08">
      <w:pPr>
        <w:autoSpaceDE w:val="0"/>
        <w:autoSpaceDN w:val="0"/>
        <w:adjustRightInd w:val="0"/>
        <w:jc w:val="both"/>
        <w:rPr>
          <w:rFonts w:ascii="Arial" w:eastAsiaTheme="minorEastAsia" w:hAnsi="Arial" w:cs="Arial"/>
          <w:b/>
          <w:bCs/>
          <w:sz w:val="28"/>
          <w:szCs w:val="28"/>
          <w:lang w:val="it-IT" w:eastAsia="en-US"/>
        </w:rPr>
      </w:pPr>
      <w:r w:rsidRPr="007A4006">
        <w:rPr>
          <w:rFonts w:ascii="Arial" w:eastAsiaTheme="minorHAnsi" w:hAnsi="Arial" w:cs="Arial"/>
          <w:b/>
          <w:bCs/>
          <w:sz w:val="20"/>
          <w:szCs w:val="20"/>
          <w:lang w:val="it-IT" w:eastAsia="en-US"/>
        </w:rPr>
        <w:tab/>
      </w:r>
      <w:r w:rsidRPr="007A4006">
        <w:rPr>
          <w:rFonts w:ascii="Arial" w:eastAsiaTheme="minorEastAsia" w:hAnsi="Arial" w:cs="Arial"/>
          <w:b/>
          <w:bCs/>
          <w:sz w:val="20"/>
          <w:szCs w:val="20"/>
          <w:lang w:val="it-IT" w:eastAsia="en-US"/>
        </w:rPr>
        <w:tab/>
      </w:r>
      <m:oMath>
        <m:r>
          <m:rPr>
            <m:sty m:val="p"/>
          </m:rPr>
          <w:rPr>
            <w:rFonts w:ascii="Cambria Math" w:eastAsiaTheme="minorHAnsi" w:hAnsi="Cambria Math" w:cs="Arial"/>
            <w:sz w:val="28"/>
            <w:szCs w:val="28"/>
            <w:lang w:val="it-IT" w:eastAsia="en-US"/>
          </w:rPr>
          <m:t>Punti partecipante considerato=</m:t>
        </m:r>
        <m:f>
          <m:fPr>
            <m:ctrlPr>
              <w:rPr>
                <w:rFonts w:ascii="Cambria Math" w:eastAsiaTheme="minorHAnsi" w:hAnsi="Cambria Math" w:cs="Arial"/>
                <w:bCs/>
                <w:sz w:val="28"/>
                <w:szCs w:val="28"/>
                <w:lang w:val="it-IT"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HAnsi" w:hAnsi="Cambria Math" w:cs="Arial"/>
                <w:sz w:val="28"/>
                <w:szCs w:val="28"/>
                <w:lang w:val="it-IT" w:eastAsia="en-US"/>
              </w:rPr>
              <m:t>0.6×CV % inferiore ottenuto tra le ditte</m:t>
            </m:r>
          </m:num>
          <m:den>
            <m:r>
              <m:rPr>
                <m:sty m:val="p"/>
              </m:rPr>
              <w:rPr>
                <w:rFonts w:ascii="Cambria Math" w:eastAsiaTheme="minorHAnsi" w:hAnsi="Cambria Math" w:cs="Arial"/>
                <w:sz w:val="28"/>
                <w:szCs w:val="28"/>
                <w:lang w:val="it-IT" w:eastAsia="en-US"/>
              </w:rPr>
              <m:t>CV % ottenuto dalla ditta considerata</m:t>
            </m:r>
          </m:den>
        </m:f>
      </m:oMath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CC5542" w:rsidRDefault="00CC5542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BF402E">
        <w:rPr>
          <w:rFonts w:ascii="Arial" w:eastAsiaTheme="minorHAnsi" w:hAnsi="Arial" w:cs="Arial"/>
          <w:sz w:val="20"/>
          <w:szCs w:val="20"/>
          <w:lang w:val="it-IT" w:eastAsia="en-US"/>
        </w:rPr>
        <w:t xml:space="preserve">NOTA: nel caso di assenza di uno o più </w:t>
      </w:r>
      <w:proofErr w:type="spellStart"/>
      <w:r w:rsidRPr="00BF402E">
        <w:rPr>
          <w:rFonts w:ascii="Arial" w:eastAsiaTheme="minorHAnsi" w:hAnsi="Arial" w:cs="Arial"/>
          <w:sz w:val="20"/>
          <w:szCs w:val="20"/>
          <w:lang w:val="it-IT" w:eastAsia="en-US"/>
        </w:rPr>
        <w:t>analiti</w:t>
      </w:r>
      <w:proofErr w:type="spellEnd"/>
      <w:r w:rsidRPr="00BF402E">
        <w:rPr>
          <w:rFonts w:ascii="Arial" w:eastAsiaTheme="minorHAnsi" w:hAnsi="Arial" w:cs="Arial"/>
          <w:sz w:val="20"/>
          <w:szCs w:val="20"/>
          <w:lang w:val="it-IT"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>a tutti i partecipanti che individueranno correttamente l’assenza verranno assegnati 0.</w:t>
      </w:r>
      <w:r w:rsidR="0031075B">
        <w:rPr>
          <w:rFonts w:ascii="Arial" w:eastAsiaTheme="minorHAnsi" w:hAnsi="Arial" w:cs="Arial"/>
          <w:sz w:val="20"/>
          <w:szCs w:val="20"/>
          <w:lang w:val="it-IT" w:eastAsia="en-US"/>
        </w:rPr>
        <w:t>6</w:t>
      </w:r>
      <w:r>
        <w:rPr>
          <w:rFonts w:ascii="Arial" w:eastAsiaTheme="minorHAnsi" w:hAnsi="Arial" w:cs="Arial"/>
          <w:sz w:val="20"/>
          <w:szCs w:val="20"/>
          <w:lang w:val="it-IT" w:eastAsia="en-US"/>
        </w:rPr>
        <w:t xml:space="preserve"> punti.</w:t>
      </w:r>
    </w:p>
    <w:p w:rsidR="00CC5542" w:rsidRDefault="00CC5542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</w:p>
    <w:p w:rsidR="00CC5542" w:rsidRDefault="00CC5542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>
        <w:rPr>
          <w:rFonts w:ascii="Arial" w:eastAsiaTheme="minorHAnsi" w:hAnsi="Arial" w:cs="Arial"/>
          <w:sz w:val="20"/>
          <w:szCs w:val="20"/>
          <w:lang w:val="it-IT" w:eastAsia="en-US"/>
        </w:rPr>
        <w:t>NOTA: tutti i coefficienti verranno espressi con 1 cifra decimale senza arrotondamenti sulla seconda</w:t>
      </w:r>
    </w:p>
    <w:p w:rsidR="00E91CB9" w:rsidRDefault="00E91CB9" w:rsidP="00A30C0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it-IT"/>
        </w:rPr>
      </w:pPr>
    </w:p>
    <w:p w:rsidR="007E4930" w:rsidRPr="003F6312" w:rsidRDefault="007E4930" w:rsidP="00A30C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it-IT" w:eastAsia="en-US"/>
        </w:rPr>
      </w:pPr>
      <w:r w:rsidRPr="0035014F">
        <w:rPr>
          <w:rFonts w:ascii="Arial" w:eastAsiaTheme="minorHAnsi" w:hAnsi="Arial" w:cs="Arial"/>
          <w:sz w:val="20"/>
          <w:szCs w:val="20"/>
          <w:lang w:val="it-IT" w:eastAsia="en-US"/>
        </w:rPr>
        <w:t xml:space="preserve">Le offerte che avranno ottenuto nella presente </w:t>
      </w:r>
      <w:r w:rsidRPr="0035014F">
        <w:rPr>
          <w:rFonts w:ascii="Arial" w:eastAsiaTheme="minorHAnsi" w:hAnsi="Arial" w:cs="Arial"/>
          <w:bCs/>
          <w:sz w:val="20"/>
          <w:szCs w:val="20"/>
          <w:lang w:val="it-IT" w:eastAsia="en-US"/>
        </w:rPr>
        <w:t xml:space="preserve">prova sperimentale </w:t>
      </w:r>
      <w:r w:rsidRPr="0035014F">
        <w:rPr>
          <w:rFonts w:ascii="Arial" w:eastAsiaTheme="minorHAnsi" w:hAnsi="Arial" w:cs="Arial"/>
          <w:sz w:val="20"/>
          <w:szCs w:val="20"/>
          <w:lang w:val="it-IT" w:eastAsia="en-US"/>
        </w:rPr>
        <w:t xml:space="preserve">un punteggio inferiore a </w:t>
      </w:r>
      <w:r w:rsidR="00A34874" w:rsidRPr="0035014F">
        <w:rPr>
          <w:rFonts w:ascii="Arial" w:eastAsiaTheme="minorHAnsi" w:hAnsi="Arial" w:cs="Arial"/>
          <w:bCs/>
          <w:sz w:val="20"/>
          <w:szCs w:val="20"/>
          <w:lang w:val="it-IT" w:eastAsia="en-US"/>
        </w:rPr>
        <w:t>12</w:t>
      </w:r>
      <w:r w:rsidR="003768F4" w:rsidRPr="0035014F">
        <w:rPr>
          <w:rFonts w:ascii="Arial" w:eastAsiaTheme="minorHAnsi" w:hAnsi="Arial" w:cs="Arial"/>
          <w:bCs/>
          <w:sz w:val="20"/>
          <w:szCs w:val="20"/>
          <w:lang w:val="it-IT" w:eastAsia="en-US"/>
        </w:rPr>
        <w:t>,00</w:t>
      </w:r>
      <w:r w:rsidRPr="0035014F">
        <w:rPr>
          <w:rFonts w:ascii="Arial" w:eastAsiaTheme="minorHAnsi" w:hAnsi="Arial" w:cs="Arial"/>
          <w:bCs/>
          <w:sz w:val="20"/>
          <w:szCs w:val="20"/>
          <w:lang w:val="it-IT" w:eastAsia="en-US"/>
        </w:rPr>
        <w:t xml:space="preserve"> </w:t>
      </w:r>
      <w:r w:rsidRPr="0035014F">
        <w:rPr>
          <w:rFonts w:ascii="Arial" w:eastAsiaTheme="minorHAnsi" w:hAnsi="Arial" w:cs="Arial"/>
          <w:sz w:val="20"/>
          <w:szCs w:val="20"/>
          <w:lang w:val="it-IT" w:eastAsia="en-US"/>
        </w:rPr>
        <w:t>non saranno considerate e non saranno ammesse alla successiva fase di valutazione economica</w:t>
      </w:r>
      <w:r w:rsidR="003F6312">
        <w:rPr>
          <w:rFonts w:ascii="Arial" w:eastAsiaTheme="minorHAnsi" w:hAnsi="Arial" w:cs="Arial"/>
          <w:sz w:val="20"/>
          <w:szCs w:val="20"/>
          <w:lang w:val="it-IT" w:eastAsia="en-US"/>
        </w:rPr>
        <w:t>.</w:t>
      </w:r>
    </w:p>
    <w:sectPr w:rsidR="007E4930" w:rsidRPr="003F6312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E50" w:rsidRDefault="00B31E50" w:rsidP="00280BC6">
      <w:r>
        <w:separator/>
      </w:r>
    </w:p>
  </w:endnote>
  <w:endnote w:type="continuationSeparator" w:id="0">
    <w:p w:rsidR="00B31E50" w:rsidRDefault="00B31E50" w:rsidP="0028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37717184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C5542" w:rsidRPr="00BF402E" w:rsidRDefault="00CC5542">
            <w:pPr>
              <w:pStyle w:val="Pidipagina"/>
              <w:jc w:val="center"/>
              <w:rPr>
                <w:rFonts w:ascii="Arial" w:hAnsi="Arial" w:cs="Arial"/>
              </w:rPr>
            </w:pPr>
            <w:r w:rsidRPr="00BF402E">
              <w:rPr>
                <w:rFonts w:ascii="Arial" w:hAnsi="Arial" w:cs="Arial"/>
                <w:lang w:val="it-IT"/>
              </w:rPr>
              <w:t xml:space="preserve">Pag. </w:t>
            </w:r>
            <w:r w:rsidRPr="00BF402E">
              <w:rPr>
                <w:rFonts w:ascii="Arial" w:hAnsi="Arial" w:cs="Arial"/>
                <w:bCs/>
              </w:rPr>
              <w:fldChar w:fldCharType="begin"/>
            </w:r>
            <w:r w:rsidRPr="00BF402E">
              <w:rPr>
                <w:rFonts w:ascii="Arial" w:hAnsi="Arial" w:cs="Arial"/>
                <w:bCs/>
              </w:rPr>
              <w:instrText>PAGE</w:instrText>
            </w:r>
            <w:r w:rsidRPr="00BF402E">
              <w:rPr>
                <w:rFonts w:ascii="Arial" w:hAnsi="Arial" w:cs="Arial"/>
                <w:bCs/>
              </w:rPr>
              <w:fldChar w:fldCharType="separate"/>
            </w:r>
            <w:r w:rsidR="009741D3">
              <w:rPr>
                <w:rFonts w:ascii="Arial" w:hAnsi="Arial" w:cs="Arial"/>
                <w:bCs/>
                <w:noProof/>
              </w:rPr>
              <w:t>5</w:t>
            </w:r>
            <w:r w:rsidRPr="00BF402E">
              <w:rPr>
                <w:rFonts w:ascii="Arial" w:hAnsi="Arial" w:cs="Arial"/>
                <w:bCs/>
              </w:rPr>
              <w:fldChar w:fldCharType="end"/>
            </w:r>
            <w:r w:rsidRPr="00BF402E">
              <w:rPr>
                <w:rFonts w:ascii="Arial" w:hAnsi="Arial" w:cs="Arial"/>
                <w:lang w:val="it-IT"/>
              </w:rPr>
              <w:t xml:space="preserve"> di </w:t>
            </w:r>
            <w:r w:rsidRPr="00BF402E">
              <w:rPr>
                <w:rFonts w:ascii="Arial" w:hAnsi="Arial" w:cs="Arial"/>
                <w:bCs/>
              </w:rPr>
              <w:fldChar w:fldCharType="begin"/>
            </w:r>
            <w:r w:rsidRPr="00BF402E">
              <w:rPr>
                <w:rFonts w:ascii="Arial" w:hAnsi="Arial" w:cs="Arial"/>
                <w:bCs/>
              </w:rPr>
              <w:instrText>NUMPAGES</w:instrText>
            </w:r>
            <w:r w:rsidRPr="00BF402E">
              <w:rPr>
                <w:rFonts w:ascii="Arial" w:hAnsi="Arial" w:cs="Arial"/>
                <w:bCs/>
              </w:rPr>
              <w:fldChar w:fldCharType="separate"/>
            </w:r>
            <w:r w:rsidR="009741D3">
              <w:rPr>
                <w:rFonts w:ascii="Arial" w:hAnsi="Arial" w:cs="Arial"/>
                <w:bCs/>
                <w:noProof/>
              </w:rPr>
              <w:t>6</w:t>
            </w:r>
            <w:r w:rsidRPr="00BF402E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:rsidR="00CC5542" w:rsidRDefault="00CC554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E50" w:rsidRDefault="00B31E50" w:rsidP="00280BC6">
      <w:r>
        <w:separator/>
      </w:r>
    </w:p>
  </w:footnote>
  <w:footnote w:type="continuationSeparator" w:id="0">
    <w:p w:rsidR="00B31E50" w:rsidRDefault="00B31E50" w:rsidP="00280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71EA"/>
    <w:multiLevelType w:val="hybridMultilevel"/>
    <w:tmpl w:val="DC789F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23188"/>
    <w:multiLevelType w:val="hybridMultilevel"/>
    <w:tmpl w:val="60E21B2C"/>
    <w:lvl w:ilvl="0" w:tplc="21226F4E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57131"/>
    <w:multiLevelType w:val="hybridMultilevel"/>
    <w:tmpl w:val="329E2304"/>
    <w:lvl w:ilvl="0" w:tplc="2CA2A2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B918B8"/>
    <w:multiLevelType w:val="hybridMultilevel"/>
    <w:tmpl w:val="DE2CD4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418E9"/>
    <w:multiLevelType w:val="hybridMultilevel"/>
    <w:tmpl w:val="37B44DCC"/>
    <w:lvl w:ilvl="0" w:tplc="0410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37D17"/>
    <w:multiLevelType w:val="hybridMultilevel"/>
    <w:tmpl w:val="55146F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F6426"/>
    <w:multiLevelType w:val="hybridMultilevel"/>
    <w:tmpl w:val="3D2C34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03979"/>
    <w:multiLevelType w:val="hybridMultilevel"/>
    <w:tmpl w:val="9DD81048"/>
    <w:lvl w:ilvl="0" w:tplc="C124015C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B850F3"/>
    <w:multiLevelType w:val="hybridMultilevel"/>
    <w:tmpl w:val="9A6453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A7685"/>
    <w:multiLevelType w:val="hybridMultilevel"/>
    <w:tmpl w:val="7DFA7A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4C6AB3"/>
    <w:multiLevelType w:val="hybridMultilevel"/>
    <w:tmpl w:val="372299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C57047"/>
    <w:multiLevelType w:val="hybridMultilevel"/>
    <w:tmpl w:val="19ECCD84"/>
    <w:lvl w:ilvl="0" w:tplc="6A28F052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48B10BD"/>
    <w:multiLevelType w:val="hybridMultilevel"/>
    <w:tmpl w:val="34305FF4"/>
    <w:lvl w:ilvl="0" w:tplc="670494F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295867"/>
    <w:multiLevelType w:val="hybridMultilevel"/>
    <w:tmpl w:val="76F622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B7303"/>
    <w:multiLevelType w:val="hybridMultilevel"/>
    <w:tmpl w:val="05B89D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8"/>
  </w:num>
  <w:num w:numId="5">
    <w:abstractNumId w:val="7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12"/>
  </w:num>
  <w:num w:numId="11">
    <w:abstractNumId w:val="13"/>
  </w:num>
  <w:num w:numId="12">
    <w:abstractNumId w:val="10"/>
  </w:num>
  <w:num w:numId="13">
    <w:abstractNumId w:val="3"/>
  </w:num>
  <w:num w:numId="14">
    <w:abstractNumId w:val="2"/>
  </w:num>
  <w:num w:numId="15">
    <w:abstractNumId w:val="1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595"/>
    <w:rsid w:val="00034907"/>
    <w:rsid w:val="00051B76"/>
    <w:rsid w:val="00055776"/>
    <w:rsid w:val="000756EF"/>
    <w:rsid w:val="000A1C4D"/>
    <w:rsid w:val="000B1F01"/>
    <w:rsid w:val="00102C2A"/>
    <w:rsid w:val="001376E9"/>
    <w:rsid w:val="001455B4"/>
    <w:rsid w:val="00146E32"/>
    <w:rsid w:val="00160C60"/>
    <w:rsid w:val="001665B7"/>
    <w:rsid w:val="001A778C"/>
    <w:rsid w:val="001B2D18"/>
    <w:rsid w:val="001B318C"/>
    <w:rsid w:val="001E4BE1"/>
    <w:rsid w:val="00207B97"/>
    <w:rsid w:val="00216945"/>
    <w:rsid w:val="00223C07"/>
    <w:rsid w:val="00230058"/>
    <w:rsid w:val="002358A7"/>
    <w:rsid w:val="00236DB5"/>
    <w:rsid w:val="00280BC6"/>
    <w:rsid w:val="002960BD"/>
    <w:rsid w:val="002A3B4C"/>
    <w:rsid w:val="002E1878"/>
    <w:rsid w:val="002F3109"/>
    <w:rsid w:val="0031075B"/>
    <w:rsid w:val="003140F1"/>
    <w:rsid w:val="00314E05"/>
    <w:rsid w:val="00320EEF"/>
    <w:rsid w:val="00335E7E"/>
    <w:rsid w:val="0035014F"/>
    <w:rsid w:val="00352C60"/>
    <w:rsid w:val="00360989"/>
    <w:rsid w:val="003752B1"/>
    <w:rsid w:val="003768F4"/>
    <w:rsid w:val="003964B5"/>
    <w:rsid w:val="003A164E"/>
    <w:rsid w:val="003B4B45"/>
    <w:rsid w:val="003B65F7"/>
    <w:rsid w:val="003C7C0C"/>
    <w:rsid w:val="003D1C70"/>
    <w:rsid w:val="003D76B1"/>
    <w:rsid w:val="003F36F3"/>
    <w:rsid w:val="003F6312"/>
    <w:rsid w:val="0041028D"/>
    <w:rsid w:val="00411CA5"/>
    <w:rsid w:val="00420381"/>
    <w:rsid w:val="00442595"/>
    <w:rsid w:val="00442B8D"/>
    <w:rsid w:val="0046283F"/>
    <w:rsid w:val="004749C5"/>
    <w:rsid w:val="004D75F6"/>
    <w:rsid w:val="004F1CB9"/>
    <w:rsid w:val="004F2E08"/>
    <w:rsid w:val="005211AC"/>
    <w:rsid w:val="00537CDF"/>
    <w:rsid w:val="00540CFE"/>
    <w:rsid w:val="005C357E"/>
    <w:rsid w:val="005E526C"/>
    <w:rsid w:val="005E73E7"/>
    <w:rsid w:val="005E7985"/>
    <w:rsid w:val="00613EF4"/>
    <w:rsid w:val="006343E7"/>
    <w:rsid w:val="00647F22"/>
    <w:rsid w:val="006516EA"/>
    <w:rsid w:val="00651E86"/>
    <w:rsid w:val="00653E3B"/>
    <w:rsid w:val="0065597B"/>
    <w:rsid w:val="00663F30"/>
    <w:rsid w:val="00666F3C"/>
    <w:rsid w:val="00667CA4"/>
    <w:rsid w:val="00671CC8"/>
    <w:rsid w:val="006B2653"/>
    <w:rsid w:val="006C423F"/>
    <w:rsid w:val="006F182D"/>
    <w:rsid w:val="00700708"/>
    <w:rsid w:val="00713A11"/>
    <w:rsid w:val="0072178D"/>
    <w:rsid w:val="00751223"/>
    <w:rsid w:val="0076383F"/>
    <w:rsid w:val="00771645"/>
    <w:rsid w:val="007A0BA5"/>
    <w:rsid w:val="007A4006"/>
    <w:rsid w:val="007B7CC5"/>
    <w:rsid w:val="007E4930"/>
    <w:rsid w:val="007E493F"/>
    <w:rsid w:val="007E5F93"/>
    <w:rsid w:val="007F0FE0"/>
    <w:rsid w:val="00800D0C"/>
    <w:rsid w:val="008219DF"/>
    <w:rsid w:val="00833C14"/>
    <w:rsid w:val="0083517B"/>
    <w:rsid w:val="00840AEE"/>
    <w:rsid w:val="00844255"/>
    <w:rsid w:val="008543D5"/>
    <w:rsid w:val="00876B86"/>
    <w:rsid w:val="008974AC"/>
    <w:rsid w:val="0089758C"/>
    <w:rsid w:val="008C7293"/>
    <w:rsid w:val="008D3210"/>
    <w:rsid w:val="008E3C59"/>
    <w:rsid w:val="0092104D"/>
    <w:rsid w:val="009364FB"/>
    <w:rsid w:val="009519CA"/>
    <w:rsid w:val="00952646"/>
    <w:rsid w:val="009604AD"/>
    <w:rsid w:val="009741D3"/>
    <w:rsid w:val="009A0282"/>
    <w:rsid w:val="009A1914"/>
    <w:rsid w:val="009B2DF4"/>
    <w:rsid w:val="009B6EB6"/>
    <w:rsid w:val="009F1F1F"/>
    <w:rsid w:val="00A067F6"/>
    <w:rsid w:val="00A06FB6"/>
    <w:rsid w:val="00A0718F"/>
    <w:rsid w:val="00A1495D"/>
    <w:rsid w:val="00A27F9D"/>
    <w:rsid w:val="00A30C08"/>
    <w:rsid w:val="00A34874"/>
    <w:rsid w:val="00A460A6"/>
    <w:rsid w:val="00A50C71"/>
    <w:rsid w:val="00A5766C"/>
    <w:rsid w:val="00A71B37"/>
    <w:rsid w:val="00A77F0A"/>
    <w:rsid w:val="00A94EA3"/>
    <w:rsid w:val="00AF4DB6"/>
    <w:rsid w:val="00B04CE3"/>
    <w:rsid w:val="00B158D2"/>
    <w:rsid w:val="00B31E50"/>
    <w:rsid w:val="00B34B59"/>
    <w:rsid w:val="00B378B3"/>
    <w:rsid w:val="00B70316"/>
    <w:rsid w:val="00B74BBC"/>
    <w:rsid w:val="00B75663"/>
    <w:rsid w:val="00B919E0"/>
    <w:rsid w:val="00BA44F2"/>
    <w:rsid w:val="00BC5CD1"/>
    <w:rsid w:val="00BC76E5"/>
    <w:rsid w:val="00BD5EA9"/>
    <w:rsid w:val="00BE684D"/>
    <w:rsid w:val="00BF3F80"/>
    <w:rsid w:val="00BF402E"/>
    <w:rsid w:val="00C36EF7"/>
    <w:rsid w:val="00C45DCC"/>
    <w:rsid w:val="00C52229"/>
    <w:rsid w:val="00C53A01"/>
    <w:rsid w:val="00C72F80"/>
    <w:rsid w:val="00C7403D"/>
    <w:rsid w:val="00C75AB1"/>
    <w:rsid w:val="00C812D4"/>
    <w:rsid w:val="00C83FD3"/>
    <w:rsid w:val="00C87D7B"/>
    <w:rsid w:val="00C93CE4"/>
    <w:rsid w:val="00CC5542"/>
    <w:rsid w:val="00CD3537"/>
    <w:rsid w:val="00CD57D7"/>
    <w:rsid w:val="00CE3D95"/>
    <w:rsid w:val="00CF7040"/>
    <w:rsid w:val="00D17395"/>
    <w:rsid w:val="00D20268"/>
    <w:rsid w:val="00D37C57"/>
    <w:rsid w:val="00D60D30"/>
    <w:rsid w:val="00D647CE"/>
    <w:rsid w:val="00DA4289"/>
    <w:rsid w:val="00DE7290"/>
    <w:rsid w:val="00DF0C1F"/>
    <w:rsid w:val="00E06153"/>
    <w:rsid w:val="00E11604"/>
    <w:rsid w:val="00E3146C"/>
    <w:rsid w:val="00E650CC"/>
    <w:rsid w:val="00E67ED0"/>
    <w:rsid w:val="00E7226E"/>
    <w:rsid w:val="00E819F8"/>
    <w:rsid w:val="00E9132B"/>
    <w:rsid w:val="00E91CB9"/>
    <w:rsid w:val="00EA06EA"/>
    <w:rsid w:val="00EB4212"/>
    <w:rsid w:val="00EC1EEE"/>
    <w:rsid w:val="00ED70F0"/>
    <w:rsid w:val="00EF2689"/>
    <w:rsid w:val="00F06682"/>
    <w:rsid w:val="00F1789B"/>
    <w:rsid w:val="00F23657"/>
    <w:rsid w:val="00F35230"/>
    <w:rsid w:val="00F554C5"/>
    <w:rsid w:val="00F74274"/>
    <w:rsid w:val="00FB13C1"/>
    <w:rsid w:val="00FE1E89"/>
    <w:rsid w:val="00FF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6D5B520"/>
  <w15:docId w15:val="{66EAE363-C2AE-4F1C-B185-4C14D713D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42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06E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06EA"/>
    <w:rPr>
      <w:rFonts w:ascii="Tahoma" w:eastAsia="Times New Roman" w:hAnsi="Tahoma" w:cs="Tahoma"/>
      <w:sz w:val="16"/>
      <w:szCs w:val="16"/>
      <w:lang w:val="en-GB" w:eastAsia="it-IT"/>
    </w:rPr>
  </w:style>
  <w:style w:type="table" w:styleId="Grigliatabella">
    <w:name w:val="Table Grid"/>
    <w:basedOn w:val="Tabellanormale"/>
    <w:rsid w:val="005E7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C7C0C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314E05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280B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0BC6"/>
    <w:rPr>
      <w:rFonts w:ascii="Times New Roman" w:eastAsia="Times New Roman" w:hAnsi="Times New Roman" w:cs="Times New Roman"/>
      <w:sz w:val="24"/>
      <w:szCs w:val="24"/>
      <w:lang w:val="en-GB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80BC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BC6"/>
    <w:rPr>
      <w:rFonts w:ascii="Times New Roman" w:eastAsia="Times New Roman" w:hAnsi="Times New Roman" w:cs="Times New Roman"/>
      <w:sz w:val="24"/>
      <w:szCs w:val="24"/>
      <w:lang w:val="en-GB" w:eastAsia="it-IT"/>
    </w:rPr>
  </w:style>
  <w:style w:type="paragraph" w:styleId="Rientrocorpodeltesto">
    <w:name w:val="Body Text Indent"/>
    <w:basedOn w:val="Normale"/>
    <w:link w:val="RientrocorpodeltestoCarattere"/>
    <w:rsid w:val="009A0282"/>
    <w:pPr>
      <w:ind w:left="360"/>
    </w:pPr>
    <w:rPr>
      <w:sz w:val="20"/>
      <w:szCs w:val="20"/>
      <w:lang w:val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A0282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8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A615D-C9F3-4217-9024-1ABA6BF85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2338</Words>
  <Characters>13328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GUGLIELMO DUSI</dc:creator>
  <cp:lastModifiedBy>Menotta Simonetta</cp:lastModifiedBy>
  <cp:revision>10</cp:revision>
  <cp:lastPrinted>2020-10-20T15:43:00Z</cp:lastPrinted>
  <dcterms:created xsi:type="dcterms:W3CDTF">2021-07-05T10:10:00Z</dcterms:created>
  <dcterms:modified xsi:type="dcterms:W3CDTF">2021-07-05T13:17:00Z</dcterms:modified>
</cp:coreProperties>
</file>