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2"/>
        <w:gridCol w:w="1603"/>
        <w:gridCol w:w="2469"/>
      </w:tblGrid>
      <w:tr w:rsidR="00A424AD" w:rsidRPr="00293043" w:rsidTr="00A17F11">
        <w:trPr>
          <w:trHeight w:val="772"/>
        </w:trPr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pStyle w:val="a"/>
              <w:rPr>
                <w:rFonts w:ascii="Verdana" w:hAnsi="Verdana" w:cs="Arial"/>
                <w:b/>
                <w:bCs/>
                <w:sz w:val="24"/>
                <w:szCs w:val="24"/>
              </w:rPr>
            </w:pPr>
            <w:r w:rsidRPr="00293043">
              <w:rPr>
                <w:rFonts w:ascii="Verdana" w:hAnsi="Verdana" w:cs="Arial"/>
                <w:b/>
                <w:sz w:val="24"/>
                <w:szCs w:val="24"/>
              </w:rPr>
              <w:t xml:space="preserve">MODELLO GUIDA PER </w:t>
            </w:r>
            <w:smartTag w:uri="urn:schemas-microsoft-com:office:smarttags" w:element="PersonName">
              <w:smartTagPr>
                <w:attr w:name="ProductID" w:val="LA STESURA DELL"/>
              </w:smartTagPr>
              <w:r w:rsidRPr="00293043">
                <w:rPr>
                  <w:rFonts w:ascii="Verdana" w:hAnsi="Verdana" w:cs="Arial"/>
                  <w:b/>
                  <w:sz w:val="24"/>
                  <w:szCs w:val="24"/>
                </w:rPr>
                <w:t>LA STESURA DELL</w:t>
              </w:r>
            </w:smartTag>
            <w:r w:rsidRPr="00293043">
              <w:rPr>
                <w:rFonts w:ascii="Verdana" w:hAnsi="Verdana" w:cs="Arial"/>
                <w:b/>
                <w:sz w:val="24"/>
                <w:szCs w:val="24"/>
              </w:rPr>
              <w:t>’ANALISI DEI PREZZI.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jc w:val="center"/>
              <w:rPr>
                <w:rFonts w:ascii="Verdana" w:hAnsi="Verdana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pStyle w:val="Titolo6"/>
              <w:jc w:val="center"/>
              <w:rPr>
                <w:rFonts w:ascii="Verdana" w:hAnsi="Verdana" w:cs="Arial"/>
                <w:b w:val="0"/>
                <w:sz w:val="24"/>
                <w:szCs w:val="24"/>
              </w:rPr>
            </w:pPr>
            <w:r w:rsidRPr="00293043">
              <w:rPr>
                <w:rFonts w:ascii="Verdana" w:hAnsi="Verdana" w:cs="Arial"/>
                <w:sz w:val="24"/>
                <w:szCs w:val="24"/>
              </w:rPr>
              <w:t>MODELLO X</w:t>
            </w:r>
          </w:p>
        </w:tc>
      </w:tr>
    </w:tbl>
    <w:p w:rsidR="00A424AD" w:rsidRPr="00293043" w:rsidRDefault="00A424AD" w:rsidP="00A424AD">
      <w:pPr>
        <w:tabs>
          <w:tab w:val="left" w:pos="4536"/>
        </w:tabs>
        <w:ind w:left="1191" w:hanging="1191"/>
        <w:jc w:val="both"/>
        <w:rPr>
          <w:rFonts w:ascii="Verdana" w:hAnsi="Verdana" w:cs="Arial"/>
        </w:rPr>
      </w:pPr>
    </w:p>
    <w:p w:rsidR="0067609C" w:rsidRDefault="00A424AD" w:rsidP="003A6A19">
      <w:pPr>
        <w:pStyle w:val="TableParagraph"/>
        <w:kinsoku w:val="0"/>
        <w:overflowPunct w:val="0"/>
        <w:spacing w:before="57"/>
        <w:ind w:left="1323" w:right="548" w:hanging="59"/>
        <w:jc w:val="both"/>
        <w:rPr>
          <w:rFonts w:ascii="Verdana" w:hAnsi="Verdana" w:cs="Arial"/>
        </w:rPr>
      </w:pPr>
      <w:r w:rsidRPr="00293043">
        <w:rPr>
          <w:rFonts w:ascii="Verdana" w:hAnsi="Verdana" w:cs="Arial"/>
        </w:rPr>
        <w:t>OGGETTO:</w:t>
      </w:r>
      <w:r w:rsidR="00482677">
        <w:rPr>
          <w:rFonts w:ascii="Verdana" w:hAnsi="Verdana" w:cs="Arial"/>
        </w:rPr>
        <w:t xml:space="preserve"> </w:t>
      </w:r>
      <w:r w:rsidRPr="00293043">
        <w:rPr>
          <w:rFonts w:ascii="Verdana" w:hAnsi="Verdana" w:cs="Arial"/>
        </w:rPr>
        <w:t xml:space="preserve">PROCEDURA </w:t>
      </w:r>
      <w:r w:rsidR="00701B47">
        <w:rPr>
          <w:rFonts w:ascii="Verdana" w:hAnsi="Verdana" w:cs="Arial"/>
        </w:rPr>
        <w:t>NEGOZIATA</w:t>
      </w:r>
      <w:r>
        <w:rPr>
          <w:rFonts w:ascii="Verdana" w:hAnsi="Verdana" w:cs="Arial"/>
        </w:rPr>
        <w:t xml:space="preserve"> </w:t>
      </w:r>
      <w:r w:rsidRPr="00293043">
        <w:rPr>
          <w:rFonts w:ascii="Verdana" w:hAnsi="Verdana" w:cs="Arial"/>
        </w:rPr>
        <w:t xml:space="preserve">PER L’APPALTO </w:t>
      </w:r>
      <w:r w:rsidR="00701B47" w:rsidRPr="00701B47">
        <w:rPr>
          <w:rFonts w:ascii="Verdana" w:hAnsi="Verdana" w:cs="Arial"/>
        </w:rPr>
        <w:t xml:space="preserve">LAVORI DI ASFALTATURA STRADE COMUNALI ANNO 2018 – IN COMUNE DI BIENNO (BS) </w:t>
      </w:r>
      <w:r w:rsidR="00701B47">
        <w:rPr>
          <w:rFonts w:ascii="Verdana" w:hAnsi="Verdana" w:cs="Arial"/>
        </w:rPr>
        <w:t>CUP: E67H18000420005 -</w:t>
      </w:r>
      <w:r w:rsidR="00D20AC7" w:rsidRPr="00D20AC7">
        <w:rPr>
          <w:rFonts w:ascii="Verdana" w:hAnsi="Verdana" w:cs="Arial"/>
        </w:rPr>
        <w:t xml:space="preserve">  </w:t>
      </w:r>
      <w:bookmarkStart w:id="0" w:name="_GoBack"/>
      <w:r w:rsidR="00D20AC7" w:rsidRPr="00D20AC7">
        <w:rPr>
          <w:rFonts w:ascii="Verdana" w:hAnsi="Verdana" w:cs="Arial"/>
        </w:rPr>
        <w:t xml:space="preserve">CIG . </w:t>
      </w:r>
      <w:r w:rsidR="003A6A19" w:rsidRPr="003A6A19">
        <w:rPr>
          <w:rFonts w:ascii="Verdana" w:hAnsi="Verdana" w:cs="Arial"/>
        </w:rPr>
        <w:t>7544734F71</w:t>
      </w:r>
    </w:p>
    <w:bookmarkEnd w:id="0"/>
    <w:p w:rsidR="0067609C" w:rsidRDefault="0067609C" w:rsidP="0067609C">
      <w:pPr>
        <w:tabs>
          <w:tab w:val="left" w:pos="4536"/>
        </w:tabs>
        <w:ind w:left="1191" w:hanging="1191"/>
        <w:jc w:val="both"/>
        <w:rPr>
          <w:rFonts w:ascii="Verdana" w:hAnsi="Verdana" w:cs="Arial"/>
        </w:rPr>
      </w:pPr>
    </w:p>
    <w:p w:rsidR="00A424AD" w:rsidRPr="0067609C" w:rsidRDefault="00A424AD" w:rsidP="0067609C">
      <w:pPr>
        <w:tabs>
          <w:tab w:val="left" w:pos="4536"/>
        </w:tabs>
        <w:ind w:left="1191" w:hanging="1191"/>
        <w:jc w:val="both"/>
        <w:rPr>
          <w:rFonts w:ascii="Verdana" w:hAnsi="Verdana" w:cs="Arial"/>
        </w:rPr>
      </w:pPr>
      <w:r w:rsidRPr="00293043">
        <w:rPr>
          <w:rFonts w:ascii="Verdana" w:hAnsi="Verdana"/>
        </w:rPr>
        <w:t>PREMESSA</w:t>
      </w:r>
    </w:p>
    <w:p w:rsidR="00A424AD" w:rsidRPr="00293043" w:rsidRDefault="00A424AD" w:rsidP="00A424AD">
      <w:pPr>
        <w:jc w:val="both"/>
        <w:rPr>
          <w:rFonts w:ascii="Verdana" w:hAnsi="Verdana" w:cs="Arial"/>
        </w:rPr>
      </w:pPr>
      <w:r w:rsidRPr="00293043">
        <w:rPr>
          <w:rFonts w:ascii="Verdana" w:hAnsi="Verdana" w:cs="Arial"/>
        </w:rPr>
        <w:t xml:space="preserve">Nel documento che segue è riportata la scheda tipo per le analisi dei singoli prezzi offerti dal concorrente in sede di gara. Per ogni voce è necessario redigere i principali ELEMENTI D’ANALISI (elementi di costo), con le relative unità di misura. </w:t>
      </w:r>
    </w:p>
    <w:p w:rsidR="00A424AD" w:rsidRPr="00293043" w:rsidRDefault="00A424AD" w:rsidP="00A424AD">
      <w:pPr>
        <w:jc w:val="both"/>
        <w:rPr>
          <w:rFonts w:ascii="Verdana" w:hAnsi="Verdana" w:cs="Arial"/>
        </w:rPr>
      </w:pPr>
      <w:r w:rsidRPr="00293043">
        <w:rPr>
          <w:rFonts w:ascii="Verdana" w:hAnsi="Verdana" w:cs="Arial"/>
        </w:rPr>
        <w:t>La valutazione delle offerte ha come obiettivo quello di consentire alla Amministrazione appaltante di individuare eventuali “offerte anomale”. Appare pertanto chiara la necessità di una definizione attenta e completa di ogni singola componente d’analisi onde consentire una verifica efficace e priva di ambiguità.</w:t>
      </w:r>
    </w:p>
    <w:p w:rsidR="00A424AD" w:rsidRPr="00293043" w:rsidRDefault="00A424AD" w:rsidP="00A424AD">
      <w:pPr>
        <w:jc w:val="both"/>
        <w:rPr>
          <w:rFonts w:ascii="Verdana" w:hAnsi="Verdana" w:cs="Arial"/>
        </w:rPr>
      </w:pPr>
      <w:r w:rsidRPr="00293043">
        <w:rPr>
          <w:rFonts w:ascii="Verdana" w:hAnsi="Verdana" w:cs="Arial"/>
        </w:rPr>
        <w:t>Le schede non dovranno riportare alcun riferimento a costi della sicurezza (</w:t>
      </w:r>
      <w:proofErr w:type="spellStart"/>
      <w:proofErr w:type="gramStart"/>
      <w:r w:rsidRPr="00293043">
        <w:rPr>
          <w:rFonts w:ascii="Verdana" w:hAnsi="Verdana" w:cs="Arial"/>
        </w:rPr>
        <w:t>D.Lgs</w:t>
      </w:r>
      <w:proofErr w:type="gramEnd"/>
      <w:r w:rsidRPr="00293043">
        <w:rPr>
          <w:rFonts w:ascii="Verdana" w:hAnsi="Verdana" w:cs="Arial"/>
        </w:rPr>
        <w:t>.</w:t>
      </w:r>
      <w:proofErr w:type="spellEnd"/>
      <w:r w:rsidRPr="00293043">
        <w:rPr>
          <w:rFonts w:ascii="Verdana" w:hAnsi="Verdana" w:cs="Arial"/>
        </w:rPr>
        <w:t xml:space="preserve"> n. 81/2008 e s.m.) in quanto già valutati dall’Amministrazione.</w:t>
      </w:r>
    </w:p>
    <w:p w:rsidR="00A424AD" w:rsidRPr="00293043" w:rsidRDefault="00A424AD" w:rsidP="00A424AD">
      <w:pPr>
        <w:jc w:val="both"/>
        <w:rPr>
          <w:rFonts w:ascii="Verdana" w:hAnsi="Verdana" w:cs="Arial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8301"/>
        <w:gridCol w:w="629"/>
      </w:tblGrid>
      <w:tr w:rsidR="00A424AD" w:rsidRPr="00293043" w:rsidTr="004C7641">
        <w:tc>
          <w:tcPr>
            <w:tcW w:w="9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pStyle w:val="Titolo2"/>
              <w:rPr>
                <w:rFonts w:ascii="Verdana" w:hAnsi="Verdana"/>
                <w:b w:val="0"/>
                <w:bCs w:val="0"/>
                <w:sz w:val="24"/>
                <w:szCs w:val="24"/>
              </w:rPr>
            </w:pPr>
            <w:r w:rsidRPr="00293043">
              <w:rPr>
                <w:rFonts w:ascii="Verdana" w:hAnsi="Verdana"/>
                <w:b w:val="0"/>
                <w:bCs w:val="0"/>
                <w:sz w:val="24"/>
                <w:szCs w:val="24"/>
              </w:rPr>
              <w:t>MODELLO GUIDA PER LE ANALISI DEI SINGOLI PREZZI</w:t>
            </w:r>
          </w:p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</w:tr>
      <w:tr w:rsidR="00A424AD" w:rsidRPr="00293043" w:rsidTr="004C7641">
        <w:tc>
          <w:tcPr>
            <w:tcW w:w="9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</w:tr>
      <w:tr w:rsidR="00A424AD" w:rsidRPr="00293043" w:rsidTr="004C7641">
        <w:trPr>
          <w:trHeight w:val="338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jc w:val="center"/>
              <w:rPr>
                <w:rFonts w:ascii="Verdana" w:hAnsi="Verdana"/>
                <w:b/>
                <w:bCs/>
                <w:sz w:val="18"/>
              </w:rPr>
            </w:pPr>
            <w:r w:rsidRPr="00293043">
              <w:rPr>
                <w:rFonts w:ascii="Verdana" w:hAnsi="Verdana"/>
                <w:b/>
                <w:bCs/>
                <w:sz w:val="18"/>
              </w:rPr>
              <w:t>N. EPU</w:t>
            </w:r>
          </w:p>
        </w:tc>
        <w:tc>
          <w:tcPr>
            <w:tcW w:w="8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  <w:b/>
                <w:bCs/>
                <w:sz w:val="18"/>
              </w:rPr>
            </w:pPr>
            <w:r w:rsidRPr="00293043">
              <w:rPr>
                <w:rFonts w:ascii="Verdana" w:hAnsi="Verdana"/>
                <w:b/>
                <w:bCs/>
                <w:sz w:val="18"/>
              </w:rPr>
              <w:t>Descrizione della lavorazione prevista nell’Elenco descrittivo delle lavorazioni del computo metrico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jc w:val="center"/>
              <w:rPr>
                <w:rFonts w:ascii="Verdana" w:hAnsi="Verdana"/>
                <w:b/>
                <w:bCs/>
                <w:sz w:val="18"/>
                <w:lang w:val="en-GB"/>
              </w:rPr>
            </w:pPr>
            <w:r w:rsidRPr="00293043">
              <w:rPr>
                <w:rFonts w:ascii="Verdana" w:hAnsi="Verdana"/>
                <w:b/>
                <w:bCs/>
                <w:sz w:val="18"/>
                <w:lang w:val="en-GB"/>
              </w:rPr>
              <w:t>U.M.</w:t>
            </w:r>
          </w:p>
        </w:tc>
      </w:tr>
      <w:tr w:rsidR="00A424AD" w:rsidRPr="00293043" w:rsidTr="004C7641">
        <w:trPr>
          <w:trHeight w:val="33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8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  <w:lang w:val="en-GB"/>
              </w:rPr>
            </w:pPr>
          </w:p>
        </w:tc>
      </w:tr>
    </w:tbl>
    <w:p w:rsidR="00A424AD" w:rsidRPr="00293043" w:rsidRDefault="00A424AD" w:rsidP="00A424AD">
      <w:pPr>
        <w:rPr>
          <w:rFonts w:ascii="Verdana" w:hAnsi="Verdana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4"/>
        <w:gridCol w:w="3883"/>
        <w:gridCol w:w="787"/>
        <w:gridCol w:w="1113"/>
        <w:gridCol w:w="1115"/>
        <w:gridCol w:w="1277"/>
        <w:gridCol w:w="849"/>
      </w:tblGrid>
      <w:tr w:rsidR="00A424AD" w:rsidRPr="00293043" w:rsidTr="00A17F11">
        <w:tc>
          <w:tcPr>
            <w:tcW w:w="4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  <w:b/>
                <w:bCs/>
                <w:lang w:val="en-GB"/>
              </w:rPr>
            </w:pPr>
            <w:r w:rsidRPr="00293043">
              <w:rPr>
                <w:rFonts w:ascii="Verdana" w:hAnsi="Verdana"/>
                <w:b/>
                <w:bCs/>
                <w:lang w:val="en-GB"/>
              </w:rPr>
              <w:t>N.</w:t>
            </w:r>
          </w:p>
        </w:tc>
        <w:tc>
          <w:tcPr>
            <w:tcW w:w="2007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A424AD" w:rsidRPr="00293043" w:rsidRDefault="00A424AD" w:rsidP="00A17F11">
            <w:pPr>
              <w:jc w:val="center"/>
              <w:rPr>
                <w:rFonts w:ascii="Verdana" w:hAnsi="Verdana"/>
                <w:b/>
                <w:bCs/>
              </w:rPr>
            </w:pPr>
            <w:r w:rsidRPr="00293043">
              <w:rPr>
                <w:rFonts w:ascii="Verdana" w:hAnsi="Verdana"/>
                <w:b/>
                <w:bCs/>
              </w:rPr>
              <w:t>Elementi dell’analisi</w:t>
            </w:r>
          </w:p>
        </w:tc>
        <w:tc>
          <w:tcPr>
            <w:tcW w:w="424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A424AD" w:rsidRPr="00293043" w:rsidRDefault="00A424AD" w:rsidP="00A17F11">
            <w:pPr>
              <w:jc w:val="center"/>
              <w:rPr>
                <w:rFonts w:ascii="Verdana" w:hAnsi="Verdana"/>
                <w:b/>
                <w:bCs/>
              </w:rPr>
            </w:pPr>
            <w:r w:rsidRPr="00293043">
              <w:rPr>
                <w:rFonts w:ascii="Verdana" w:hAnsi="Verdana"/>
                <w:b/>
                <w:bCs/>
              </w:rPr>
              <w:t>U.M.</w:t>
            </w:r>
          </w:p>
        </w:tc>
        <w:tc>
          <w:tcPr>
            <w:tcW w:w="532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A424AD" w:rsidRPr="00293043" w:rsidRDefault="00A424AD" w:rsidP="00A17F11">
            <w:pPr>
              <w:jc w:val="center"/>
              <w:rPr>
                <w:rFonts w:ascii="Verdana" w:hAnsi="Verdana"/>
                <w:b/>
                <w:bCs/>
              </w:rPr>
            </w:pPr>
            <w:r w:rsidRPr="00293043">
              <w:rPr>
                <w:rFonts w:ascii="Verdana" w:hAnsi="Verdana"/>
                <w:b/>
                <w:bCs/>
              </w:rPr>
              <w:t>Quantità</w:t>
            </w:r>
          </w:p>
        </w:tc>
        <w:tc>
          <w:tcPr>
            <w:tcW w:w="591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A424AD" w:rsidRPr="00293043" w:rsidRDefault="00A424AD" w:rsidP="00A17F11">
            <w:pPr>
              <w:jc w:val="center"/>
              <w:rPr>
                <w:rFonts w:ascii="Verdana" w:hAnsi="Verdana"/>
                <w:b/>
                <w:bCs/>
              </w:rPr>
            </w:pPr>
            <w:r w:rsidRPr="00293043">
              <w:rPr>
                <w:rFonts w:ascii="Verdana" w:hAnsi="Verdana"/>
                <w:b/>
                <w:bCs/>
              </w:rPr>
              <w:t>Prezzo</w:t>
            </w:r>
          </w:p>
        </w:tc>
        <w:tc>
          <w:tcPr>
            <w:tcW w:w="674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A424AD" w:rsidRPr="00293043" w:rsidRDefault="00A424AD" w:rsidP="00A17F11">
            <w:pPr>
              <w:jc w:val="center"/>
              <w:rPr>
                <w:rFonts w:ascii="Verdana" w:hAnsi="Verdana"/>
                <w:b/>
                <w:bCs/>
              </w:rPr>
            </w:pPr>
            <w:r w:rsidRPr="00293043">
              <w:rPr>
                <w:rFonts w:ascii="Verdana" w:hAnsi="Verdana"/>
                <w:b/>
                <w:bCs/>
              </w:rPr>
              <w:t>Importo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A424AD" w:rsidRPr="00293043" w:rsidRDefault="00A424AD" w:rsidP="00A17F11">
            <w:pPr>
              <w:jc w:val="center"/>
              <w:rPr>
                <w:rFonts w:ascii="Verdana" w:hAnsi="Verdana"/>
                <w:b/>
                <w:bCs/>
              </w:rPr>
            </w:pPr>
            <w:r w:rsidRPr="00293043">
              <w:rPr>
                <w:rFonts w:ascii="Verdana" w:hAnsi="Verdana"/>
                <w:b/>
                <w:bCs/>
              </w:rPr>
              <w:t>Inc. %</w:t>
            </w:r>
          </w:p>
        </w:tc>
      </w:tr>
      <w:tr w:rsidR="00A424AD" w:rsidRPr="00293043" w:rsidTr="00A17F11">
        <w:tc>
          <w:tcPr>
            <w:tcW w:w="40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  <w:r w:rsidRPr="00293043">
              <w:rPr>
                <w:rFonts w:ascii="Verdana" w:hAnsi="Verdana"/>
              </w:rPr>
              <w:t>1</w:t>
            </w:r>
          </w:p>
        </w:tc>
        <w:tc>
          <w:tcPr>
            <w:tcW w:w="200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jc w:val="center"/>
              <w:rPr>
                <w:rFonts w:ascii="Verdana" w:hAnsi="Verdana"/>
                <w:b/>
              </w:rPr>
            </w:pPr>
            <w:r w:rsidRPr="00293043">
              <w:rPr>
                <w:rFonts w:ascii="Verdana" w:hAnsi="Verdana"/>
                <w:b/>
              </w:rPr>
              <w:t>Manodopera</w:t>
            </w:r>
          </w:p>
        </w:tc>
        <w:tc>
          <w:tcPr>
            <w:tcW w:w="42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53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59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67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36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</w:tr>
      <w:tr w:rsidR="00A424AD" w:rsidRPr="00293043" w:rsidTr="00A17F1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  <w:r w:rsidRPr="00293043">
              <w:rPr>
                <w:rFonts w:ascii="Verdana" w:hAnsi="Verdana"/>
              </w:rPr>
              <w:t>1.1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  <w:r w:rsidRPr="00293043">
              <w:rPr>
                <w:rFonts w:ascii="Verdana" w:hAnsi="Verdana"/>
              </w:rPr>
              <w:t>a. operaio specializzato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</w:tr>
      <w:tr w:rsidR="00A424AD" w:rsidRPr="00293043" w:rsidTr="00A17F1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  <w:r w:rsidRPr="00293043">
              <w:rPr>
                <w:rFonts w:ascii="Verdana" w:hAnsi="Verdana"/>
              </w:rPr>
              <w:t>1.2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  <w:r w:rsidRPr="00293043">
              <w:rPr>
                <w:rFonts w:ascii="Verdana" w:hAnsi="Verdana"/>
              </w:rPr>
              <w:t>b. operaio qualificato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</w:tr>
      <w:tr w:rsidR="00A424AD" w:rsidRPr="00293043" w:rsidTr="00A17F1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  <w:r w:rsidRPr="00293043">
              <w:rPr>
                <w:rFonts w:ascii="Verdana" w:hAnsi="Verdana"/>
              </w:rPr>
              <w:t>1.3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  <w:r w:rsidRPr="00293043">
              <w:rPr>
                <w:rFonts w:ascii="Verdana" w:hAnsi="Verdana"/>
              </w:rPr>
              <w:t>c. operaio comune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</w:tr>
      <w:tr w:rsidR="00A424AD" w:rsidRPr="00293043" w:rsidTr="00A17F1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  <w:r w:rsidRPr="00293043">
              <w:rPr>
                <w:rFonts w:ascii="Verdana" w:hAnsi="Verdana"/>
              </w:rPr>
              <w:t>Oppure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</w:tr>
      <w:tr w:rsidR="00A424AD" w:rsidRPr="00293043" w:rsidTr="00A17F1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  <w:r w:rsidRPr="00293043">
              <w:rPr>
                <w:rFonts w:ascii="Verdana" w:hAnsi="Verdana"/>
              </w:rPr>
              <w:t>1.1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  <w:r w:rsidRPr="00293043">
              <w:rPr>
                <w:rFonts w:ascii="Verdana" w:hAnsi="Verdana"/>
              </w:rPr>
              <w:t>Squadra tipo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</w:tr>
      <w:tr w:rsidR="00A424AD" w:rsidRPr="00293043" w:rsidTr="00A17F11">
        <w:trPr>
          <w:trHeight w:val="176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  <w:r w:rsidRPr="00293043">
              <w:rPr>
                <w:rFonts w:ascii="Verdana" w:hAnsi="Verdana"/>
              </w:rPr>
              <w:t>2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jc w:val="center"/>
              <w:rPr>
                <w:rFonts w:ascii="Verdana" w:hAnsi="Verdana"/>
                <w:b/>
              </w:rPr>
            </w:pPr>
            <w:r w:rsidRPr="00293043">
              <w:rPr>
                <w:rFonts w:ascii="Verdana" w:hAnsi="Verdana"/>
                <w:b/>
              </w:rPr>
              <w:t>Materiali a piè d’opera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</w:tr>
      <w:tr w:rsidR="00A424AD" w:rsidRPr="00293043" w:rsidTr="00A17F1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  <w:r w:rsidRPr="00293043">
              <w:rPr>
                <w:rFonts w:ascii="Verdana" w:hAnsi="Verdana"/>
              </w:rPr>
              <w:t>2.n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  <w:r w:rsidRPr="00293043">
              <w:rPr>
                <w:rFonts w:ascii="Verdana" w:hAnsi="Verdana"/>
              </w:rPr>
              <w:t>n. componente n.mo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</w:tr>
      <w:tr w:rsidR="00A424AD" w:rsidRPr="00293043" w:rsidTr="00A17F1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  <w:r w:rsidRPr="00293043">
              <w:rPr>
                <w:rFonts w:ascii="Verdana" w:hAnsi="Verdana"/>
              </w:rPr>
              <w:t>3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jc w:val="center"/>
              <w:rPr>
                <w:rFonts w:ascii="Verdana" w:hAnsi="Verdana"/>
                <w:b/>
              </w:rPr>
            </w:pPr>
            <w:r w:rsidRPr="00293043">
              <w:rPr>
                <w:rFonts w:ascii="Verdana" w:hAnsi="Verdana"/>
                <w:b/>
              </w:rPr>
              <w:t>Noleggi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</w:tr>
      <w:tr w:rsidR="00A424AD" w:rsidRPr="00293043" w:rsidTr="00A17F1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  <w:r w:rsidRPr="00293043">
              <w:rPr>
                <w:rFonts w:ascii="Verdana" w:hAnsi="Verdana"/>
              </w:rPr>
              <w:t>3.n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  <w:r w:rsidRPr="00293043">
              <w:rPr>
                <w:rFonts w:ascii="Verdana" w:hAnsi="Verdana"/>
              </w:rPr>
              <w:t>n. componente n.mo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</w:tr>
      <w:tr w:rsidR="00A424AD" w:rsidRPr="00293043" w:rsidTr="00A17F1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  <w:r w:rsidRPr="00293043">
              <w:rPr>
                <w:rFonts w:ascii="Verdana" w:hAnsi="Verdana"/>
              </w:rPr>
              <w:t>4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jc w:val="center"/>
              <w:rPr>
                <w:rFonts w:ascii="Verdana" w:hAnsi="Verdana"/>
                <w:b/>
              </w:rPr>
            </w:pPr>
            <w:r w:rsidRPr="00293043">
              <w:rPr>
                <w:rFonts w:ascii="Verdana" w:hAnsi="Verdana"/>
                <w:b/>
              </w:rPr>
              <w:t>Trasporti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</w:tr>
      <w:tr w:rsidR="00A424AD" w:rsidRPr="00293043" w:rsidTr="00A17F1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  <w:r w:rsidRPr="00293043">
              <w:rPr>
                <w:rFonts w:ascii="Verdana" w:hAnsi="Verdana"/>
              </w:rPr>
              <w:t>4.n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  <w:r w:rsidRPr="00293043">
              <w:rPr>
                <w:rFonts w:ascii="Verdana" w:hAnsi="Verdana"/>
              </w:rPr>
              <w:t>n. componente n.mo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</w:tr>
      <w:tr w:rsidR="00A424AD" w:rsidRPr="00293043" w:rsidTr="00A17F1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  <w:r w:rsidRPr="00293043">
              <w:rPr>
                <w:rFonts w:ascii="Verdana" w:hAnsi="Verdana"/>
              </w:rPr>
              <w:t>A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  <w:b/>
              </w:rPr>
            </w:pPr>
            <w:r w:rsidRPr="00293043">
              <w:rPr>
                <w:rFonts w:ascii="Verdana" w:hAnsi="Verdana"/>
                <w:b/>
              </w:rPr>
              <w:t>Sommano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  <w:r w:rsidRPr="00293043">
              <w:rPr>
                <w:rFonts w:ascii="Verdana" w:hAnsi="Verdana"/>
              </w:rPr>
              <w:t>100,00</w:t>
            </w:r>
          </w:p>
        </w:tc>
      </w:tr>
      <w:tr w:rsidR="00A424AD" w:rsidRPr="00293043" w:rsidTr="00A17F1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  <w:r w:rsidRPr="00293043">
              <w:rPr>
                <w:rFonts w:ascii="Verdana" w:hAnsi="Verdana"/>
              </w:rPr>
              <w:t>5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  <w:r w:rsidRPr="00293043">
              <w:rPr>
                <w:rFonts w:ascii="Verdana" w:hAnsi="Verdana"/>
              </w:rPr>
              <w:t>Spese generali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</w:tr>
      <w:tr w:rsidR="00A424AD" w:rsidRPr="00293043" w:rsidTr="00A17F1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  <w:r w:rsidRPr="00293043">
              <w:rPr>
                <w:rFonts w:ascii="Verdana" w:hAnsi="Verdana"/>
              </w:rPr>
              <w:t>B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  <w:b/>
              </w:rPr>
            </w:pPr>
            <w:r w:rsidRPr="00293043">
              <w:rPr>
                <w:rFonts w:ascii="Verdana" w:hAnsi="Verdana"/>
                <w:b/>
              </w:rPr>
              <w:t>Sommano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</w:tr>
      <w:tr w:rsidR="00A424AD" w:rsidRPr="00293043" w:rsidTr="00A17F1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  <w:r w:rsidRPr="00293043">
              <w:rPr>
                <w:rFonts w:ascii="Verdana" w:hAnsi="Verdana"/>
              </w:rPr>
              <w:t>6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  <w:r w:rsidRPr="00293043">
              <w:rPr>
                <w:rFonts w:ascii="Verdana" w:hAnsi="Verdana"/>
              </w:rPr>
              <w:t>Utile d’Impresa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</w:tr>
      <w:tr w:rsidR="00A424AD" w:rsidRPr="00293043" w:rsidTr="00A17F1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  <w:r w:rsidRPr="00293043">
              <w:rPr>
                <w:rFonts w:ascii="Verdana" w:hAnsi="Verdana"/>
              </w:rPr>
              <w:t>C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  <w:b/>
              </w:rPr>
            </w:pPr>
            <w:r w:rsidRPr="00293043">
              <w:rPr>
                <w:rFonts w:ascii="Verdana" w:hAnsi="Verdana"/>
                <w:b/>
              </w:rPr>
              <w:t>Sommano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</w:tr>
      <w:tr w:rsidR="00A424AD" w:rsidRPr="00293043" w:rsidTr="00A17F1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  <w:r w:rsidRPr="00293043">
              <w:rPr>
                <w:rFonts w:ascii="Verdana" w:hAnsi="Verdana"/>
              </w:rPr>
              <w:t>7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jc w:val="right"/>
              <w:rPr>
                <w:rFonts w:ascii="Verdana" w:hAnsi="Verdana"/>
                <w:b/>
                <w:bCs/>
              </w:rPr>
            </w:pPr>
            <w:r w:rsidRPr="00293043">
              <w:rPr>
                <w:rFonts w:ascii="Verdana" w:hAnsi="Verdana"/>
                <w:b/>
                <w:bCs/>
              </w:rPr>
              <w:t>Arrotondamento (+/-)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</w:tr>
      <w:tr w:rsidR="00A424AD" w:rsidRPr="00293043" w:rsidTr="00A17F1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  <w:b/>
              </w:rPr>
            </w:pPr>
            <w:r w:rsidRPr="00293043">
              <w:rPr>
                <w:rFonts w:ascii="Verdana" w:hAnsi="Verdana"/>
                <w:b/>
              </w:rPr>
              <w:t>TOTALE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D" w:rsidRPr="00293043" w:rsidRDefault="00A424AD" w:rsidP="00A17F11">
            <w:pPr>
              <w:rPr>
                <w:rFonts w:ascii="Verdana" w:hAnsi="Verdana"/>
              </w:rPr>
            </w:pPr>
          </w:p>
        </w:tc>
      </w:tr>
      <w:tr w:rsidR="00A424AD" w:rsidRPr="00475D9D" w:rsidTr="00A17F11">
        <w:trPr>
          <w:gridBefore w:val="4"/>
          <w:wBefore w:w="3370" w:type="pct"/>
        </w:trPr>
        <w:tc>
          <w:tcPr>
            <w:tcW w:w="16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24AD" w:rsidRPr="00293043" w:rsidRDefault="00A424AD" w:rsidP="00A17F11">
            <w:pPr>
              <w:jc w:val="center"/>
              <w:rPr>
                <w:rFonts w:ascii="Verdana" w:hAnsi="Verdana"/>
              </w:rPr>
            </w:pPr>
          </w:p>
          <w:p w:rsidR="00A424AD" w:rsidRPr="00475D9D" w:rsidRDefault="00A424AD" w:rsidP="00A17F11">
            <w:pPr>
              <w:jc w:val="center"/>
              <w:rPr>
                <w:rFonts w:ascii="Verdana" w:hAnsi="Verdana"/>
              </w:rPr>
            </w:pPr>
            <w:r w:rsidRPr="00293043">
              <w:rPr>
                <w:rFonts w:ascii="Verdana" w:hAnsi="Verdana"/>
              </w:rPr>
              <w:t>Timbro e firma dell’impresa</w:t>
            </w:r>
          </w:p>
          <w:p w:rsidR="00A424AD" w:rsidRDefault="00A424AD" w:rsidP="00A17F11">
            <w:pPr>
              <w:jc w:val="center"/>
              <w:rPr>
                <w:rFonts w:ascii="Verdana" w:hAnsi="Verdana"/>
              </w:rPr>
            </w:pPr>
          </w:p>
          <w:p w:rsidR="004C7641" w:rsidRPr="00475D9D" w:rsidRDefault="004C7641" w:rsidP="00A17F11">
            <w:pPr>
              <w:jc w:val="center"/>
              <w:rPr>
                <w:rFonts w:ascii="Verdana" w:hAnsi="Verdana"/>
              </w:rPr>
            </w:pPr>
          </w:p>
          <w:p w:rsidR="00A424AD" w:rsidRPr="00475D9D" w:rsidRDefault="00A424AD" w:rsidP="00A17F11">
            <w:pPr>
              <w:jc w:val="center"/>
              <w:rPr>
                <w:rFonts w:ascii="Verdana" w:hAnsi="Verdana"/>
              </w:rPr>
            </w:pPr>
          </w:p>
        </w:tc>
      </w:tr>
    </w:tbl>
    <w:p w:rsidR="00FA2B1B" w:rsidRDefault="00FA2B1B"/>
    <w:sectPr w:rsidR="00FA2B1B" w:rsidSect="004C7641">
      <w:pgSz w:w="11906" w:h="16838"/>
      <w:pgMar w:top="1417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A424AD"/>
    <w:rsid w:val="0015122A"/>
    <w:rsid w:val="003A6A19"/>
    <w:rsid w:val="004554E9"/>
    <w:rsid w:val="00482677"/>
    <w:rsid w:val="004C7641"/>
    <w:rsid w:val="0067609C"/>
    <w:rsid w:val="00701B47"/>
    <w:rsid w:val="00A424AD"/>
    <w:rsid w:val="00D20AC7"/>
    <w:rsid w:val="00FA2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ED433283-177C-4820-8A8C-500014FC8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424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424AD"/>
    <w:pPr>
      <w:keepNext/>
      <w:outlineLvl w:val="0"/>
    </w:pPr>
    <w:rPr>
      <w:i/>
      <w:iCs/>
    </w:rPr>
  </w:style>
  <w:style w:type="paragraph" w:styleId="Titolo2">
    <w:name w:val="heading 2"/>
    <w:basedOn w:val="Normale"/>
    <w:next w:val="Normale"/>
    <w:link w:val="Titolo2Carattere"/>
    <w:qFormat/>
    <w:rsid w:val="00A424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6">
    <w:name w:val="heading 6"/>
    <w:basedOn w:val="Normale"/>
    <w:next w:val="Normale"/>
    <w:link w:val="Titolo6Carattere"/>
    <w:qFormat/>
    <w:rsid w:val="00A424A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424AD"/>
    <w:rPr>
      <w:rFonts w:ascii="Times New Roman" w:eastAsia="Times New Roman" w:hAnsi="Times New Roman" w:cs="Times New Roman"/>
      <w:i/>
      <w:iCs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A424AD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A424AD"/>
    <w:rPr>
      <w:rFonts w:ascii="Times New Roman" w:eastAsia="Times New Roman" w:hAnsi="Times New Roman" w:cs="Times New Roman"/>
      <w:b/>
      <w:bCs/>
      <w:lang w:eastAsia="it-IT"/>
    </w:rPr>
  </w:style>
  <w:style w:type="paragraph" w:customStyle="1" w:styleId="a">
    <w:basedOn w:val="Normale"/>
    <w:next w:val="Corpotesto"/>
    <w:rsid w:val="00A424AD"/>
    <w:pPr>
      <w:spacing w:after="120"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A424A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424A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701B47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LLPP2</dc:creator>
  <cp:lastModifiedBy>Responsabile LLPP</cp:lastModifiedBy>
  <cp:revision>8</cp:revision>
  <dcterms:created xsi:type="dcterms:W3CDTF">2014-12-09T15:40:00Z</dcterms:created>
  <dcterms:modified xsi:type="dcterms:W3CDTF">2018-06-21T08:57:00Z</dcterms:modified>
</cp:coreProperties>
</file>